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2" w:rsidRPr="004456D8" w:rsidRDefault="004641D2" w:rsidP="004641D2">
      <w:pPr>
        <w:jc w:val="center"/>
        <w:rPr>
          <w:rFonts w:ascii="Arial" w:hAnsi="Arial" w:cs="Arial"/>
          <w:b/>
          <w:bCs/>
        </w:rPr>
      </w:pPr>
      <w:r w:rsidRPr="004456D8">
        <w:rPr>
          <w:rFonts w:ascii="Arial" w:hAnsi="Arial" w:cs="Arial"/>
          <w:b/>
          <w:bCs/>
        </w:rPr>
        <w:t>REQUERIMENTO</w:t>
      </w: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spacing w:line="360" w:lineRule="auto"/>
        <w:jc w:val="both"/>
        <w:rPr>
          <w:rFonts w:ascii="Arial" w:hAnsi="Arial" w:cs="Arial"/>
        </w:rPr>
      </w:pPr>
    </w:p>
    <w:p w:rsidR="004641D2" w:rsidRDefault="004641D2" w:rsidP="004641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641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Francis</w:t>
      </w:r>
      <w:r w:rsidRPr="004641D2">
        <w:rPr>
          <w:rFonts w:ascii="Arial" w:hAnsi="Arial" w:cs="Arial"/>
          <w:b/>
        </w:rPr>
        <w:t>co Marcelo Moura Santos</w:t>
      </w:r>
      <w:r>
        <w:rPr>
          <w:rFonts w:ascii="Arial" w:hAnsi="Arial" w:cs="Arial"/>
        </w:rPr>
        <w:t xml:space="preserve">, Vereador com assento nesta Casa Legislativa, vem requerer do Poder Executivo Municipal que seja feita </w:t>
      </w:r>
      <w:r>
        <w:rPr>
          <w:rFonts w:ascii="Arial" w:hAnsi="Arial" w:cs="Arial"/>
        </w:rPr>
        <w:t xml:space="preserve">a </w:t>
      </w:r>
      <w:r w:rsidRPr="004641D2">
        <w:rPr>
          <w:rFonts w:ascii="Arial" w:hAnsi="Arial" w:cs="Arial"/>
        </w:rPr>
        <w:t>construção de uma capela q</w:t>
      </w:r>
      <w:r>
        <w:rPr>
          <w:rFonts w:ascii="Arial" w:hAnsi="Arial" w:cs="Arial"/>
        </w:rPr>
        <w:t>ue</w:t>
      </w:r>
      <w:r w:rsidRPr="004641D2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irva</w:t>
      </w:r>
      <w:r w:rsidRPr="004641D2">
        <w:rPr>
          <w:rFonts w:ascii="Arial" w:hAnsi="Arial" w:cs="Arial"/>
        </w:rPr>
        <w:t xml:space="preserve"> também como salão de velório, localizado no antigo matadouro de Itainópolis, nas proximidades do cemitério municipal,</w:t>
      </w:r>
      <w:r>
        <w:rPr>
          <w:rFonts w:ascii="Arial" w:hAnsi="Arial" w:cs="Arial"/>
        </w:rPr>
        <w:t xml:space="preserve"> </w:t>
      </w:r>
      <w:r w:rsidRPr="004641D2">
        <w:rPr>
          <w:rFonts w:ascii="Arial" w:hAnsi="Arial" w:cs="Arial"/>
        </w:rPr>
        <w:t>porque tenho observando a falta de um local público para velar os corpos na nossa cidade, muitas vezes as casas familiares não suporta</w:t>
      </w:r>
      <w:r>
        <w:rPr>
          <w:rFonts w:ascii="Arial" w:hAnsi="Arial" w:cs="Arial"/>
        </w:rPr>
        <w:t>m</w:t>
      </w:r>
      <w:r w:rsidRPr="004641D2">
        <w:rPr>
          <w:rFonts w:ascii="Arial" w:hAnsi="Arial" w:cs="Arial"/>
        </w:rPr>
        <w:t xml:space="preserve"> a quantidade de pessoas que </w:t>
      </w:r>
      <w:r>
        <w:rPr>
          <w:rFonts w:ascii="Arial" w:hAnsi="Arial" w:cs="Arial"/>
        </w:rPr>
        <w:t>querem prestar a última visita à</w:t>
      </w:r>
      <w:r w:rsidRPr="004641D2">
        <w:rPr>
          <w:rFonts w:ascii="Arial" w:hAnsi="Arial" w:cs="Arial"/>
        </w:rPr>
        <w:t xml:space="preserve">s pessoas que partem para o além, pôr esse motivo é de grande importância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construção desse espaço, já que </w:t>
      </w:r>
      <w:r w:rsidRPr="004641D2">
        <w:rPr>
          <w:rFonts w:ascii="Arial" w:hAnsi="Arial" w:cs="Arial"/>
        </w:rPr>
        <w:t>nem sempre a igreja tem a disponibilidade no ato dos velórios</w:t>
      </w:r>
      <w:r>
        <w:rPr>
          <w:rFonts w:ascii="Arial" w:hAnsi="Arial" w:cs="Arial"/>
        </w:rPr>
        <w:t>.</w:t>
      </w: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:rsidR="004641D2" w:rsidRDefault="004641D2" w:rsidP="004641D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jc w:val="both"/>
        <w:rPr>
          <w:rFonts w:ascii="Arial" w:hAnsi="Arial" w:cs="Arial"/>
        </w:rPr>
      </w:pPr>
    </w:p>
    <w:p w:rsidR="004641D2" w:rsidRDefault="004641D2" w:rsidP="004641D2">
      <w:pPr>
        <w:pStyle w:val="Default"/>
        <w:spacing w:line="360" w:lineRule="auto"/>
        <w:jc w:val="both"/>
        <w:rPr>
          <w:rFonts w:ascii="Arial" w:hAnsi="Arial" w:cs="Arial"/>
        </w:rPr>
      </w:pPr>
      <w:r w:rsidRPr="009E53E3">
        <w:rPr>
          <w:rFonts w:ascii="Arial" w:hAnsi="Arial" w:cs="Arial"/>
        </w:rPr>
        <w:t>Plená</w:t>
      </w:r>
      <w:r>
        <w:rPr>
          <w:rFonts w:ascii="Arial" w:hAnsi="Arial" w:cs="Arial"/>
        </w:rPr>
        <w:t xml:space="preserve">rio “Oscar de Sousa Vera” aos 27 dias do mês de março </w:t>
      </w:r>
      <w:r w:rsidRPr="009E53E3">
        <w:rPr>
          <w:rFonts w:ascii="Arial" w:hAnsi="Arial" w:cs="Arial"/>
        </w:rPr>
        <w:t xml:space="preserve">do ano de dois mil e vinte e </w:t>
      </w:r>
      <w:r>
        <w:rPr>
          <w:rFonts w:ascii="Arial" w:hAnsi="Arial" w:cs="Arial"/>
        </w:rPr>
        <w:t>cinco.</w:t>
      </w:r>
    </w:p>
    <w:p w:rsidR="004641D2" w:rsidRDefault="004641D2" w:rsidP="004641D2">
      <w:pPr>
        <w:pBdr>
          <w:bottom w:val="single" w:sz="4" w:space="1" w:color="auto"/>
        </w:pBdr>
        <w:rPr>
          <w:rFonts w:ascii="Arial" w:hAnsi="Arial" w:cs="Arial"/>
        </w:rPr>
      </w:pPr>
    </w:p>
    <w:p w:rsidR="004641D2" w:rsidRDefault="004641D2" w:rsidP="004641D2">
      <w:pPr>
        <w:pBdr>
          <w:bottom w:val="single" w:sz="4" w:space="1" w:color="auto"/>
        </w:pBdr>
        <w:rPr>
          <w:rFonts w:ascii="Arial" w:hAnsi="Arial" w:cs="Arial"/>
        </w:rPr>
      </w:pPr>
    </w:p>
    <w:p w:rsidR="004641D2" w:rsidRDefault="004641D2" w:rsidP="004641D2">
      <w:pPr>
        <w:pBdr>
          <w:bottom w:val="single" w:sz="4" w:space="1" w:color="auto"/>
        </w:pBdr>
        <w:rPr>
          <w:rFonts w:ascii="Arial" w:hAnsi="Arial" w:cs="Arial"/>
        </w:rPr>
      </w:pPr>
    </w:p>
    <w:p w:rsidR="004641D2" w:rsidRDefault="004641D2" w:rsidP="004641D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Francis</w:t>
      </w:r>
      <w:r w:rsidRPr="004641D2">
        <w:rPr>
          <w:rFonts w:ascii="Arial" w:hAnsi="Arial" w:cs="Arial"/>
          <w:b/>
        </w:rPr>
        <w:t>co Marcelo Moura Santos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Marcelo da Van</w:t>
      </w:r>
      <w:r>
        <w:rPr>
          <w:rFonts w:ascii="Arial" w:hAnsi="Arial" w:cs="Arial"/>
        </w:rPr>
        <w:t>)</w:t>
      </w:r>
    </w:p>
    <w:p w:rsidR="004641D2" w:rsidRDefault="004641D2" w:rsidP="004641D2">
      <w:pPr>
        <w:jc w:val="center"/>
      </w:pPr>
      <w:r>
        <w:rPr>
          <w:rFonts w:ascii="Arial" w:hAnsi="Arial" w:cs="Arial"/>
        </w:rPr>
        <w:t>Vereador</w:t>
      </w:r>
      <w:bookmarkStart w:id="0" w:name="_GoBack"/>
      <w:bookmarkEnd w:id="0"/>
    </w:p>
    <w:p w:rsidR="00A04F37" w:rsidRDefault="00A04F37"/>
    <w:sectPr w:rsidR="00A04F37" w:rsidSect="00AC2E1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AE" w:rsidRDefault="004641D2" w:rsidP="003C13AE">
    <w:pPr>
      <w:jc w:val="center"/>
      <w:rPr>
        <w:sz w:val="32"/>
        <w:szCs w:val="32"/>
      </w:rPr>
    </w:pPr>
    <w:r>
      <w:rPr>
        <w:b/>
        <w:noProof/>
        <w:sz w:val="44"/>
        <w:szCs w:val="44"/>
      </w:rPr>
      <w:drawing>
        <wp:inline distT="0" distB="0" distL="0" distR="0" wp14:anchorId="176BC320" wp14:editId="1C2960B5">
          <wp:extent cx="923925" cy="971550"/>
          <wp:effectExtent l="19050" t="0" r="9525" b="0"/>
          <wp:docPr id="2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3AE" w:rsidRDefault="004641D2" w:rsidP="003C13AE">
    <w:pPr>
      <w:jc w:val="center"/>
    </w:pPr>
    <w:r>
      <w:t>ESTADO DO PIAUÍ</w:t>
    </w:r>
  </w:p>
  <w:p w:rsidR="003C13AE" w:rsidRDefault="004641D2" w:rsidP="003C13AE">
    <w:pPr>
      <w:jc w:val="center"/>
      <w:rPr>
        <w:b/>
        <w:sz w:val="36"/>
        <w:szCs w:val="36"/>
        <w:u w:val="single"/>
      </w:rPr>
    </w:pPr>
    <w:r>
      <w:rPr>
        <w:b/>
        <w:sz w:val="40"/>
        <w:szCs w:val="40"/>
      </w:rPr>
      <w:t xml:space="preserve">  </w:t>
    </w:r>
    <w:r>
      <w:rPr>
        <w:b/>
        <w:sz w:val="36"/>
        <w:szCs w:val="36"/>
        <w:u w:val="single"/>
      </w:rPr>
      <w:t>Câmara Municipal de Itainópolis – PI</w:t>
    </w:r>
  </w:p>
  <w:p w:rsidR="003C13AE" w:rsidRDefault="004641D2" w:rsidP="003C13AE">
    <w:pPr>
      <w:jc w:val="center"/>
    </w:pPr>
    <w:r>
      <w:t xml:space="preserve">CNPJ: </w:t>
    </w:r>
    <w:r>
      <w:t>23.625.429/0001-70</w:t>
    </w:r>
  </w:p>
  <w:p w:rsidR="003C13AE" w:rsidRDefault="004641D2" w:rsidP="003C13AE">
    <w:pPr>
      <w:jc w:val="center"/>
      <w:rPr>
        <w:sz w:val="22"/>
        <w:szCs w:val="22"/>
      </w:rPr>
    </w:pPr>
    <w:r>
      <w:rPr>
        <w:sz w:val="22"/>
        <w:szCs w:val="22"/>
      </w:rPr>
      <w:t xml:space="preserve">Av. Tibério Nunes, S/N – Centro - </w:t>
    </w:r>
    <w:proofErr w:type="gramStart"/>
    <w:r>
      <w:rPr>
        <w:sz w:val="22"/>
        <w:szCs w:val="22"/>
      </w:rPr>
      <w:t>Itainópolis-PI</w:t>
    </w:r>
    <w:proofErr w:type="gramEnd"/>
  </w:p>
  <w:p w:rsidR="003C13AE" w:rsidRDefault="004641D2" w:rsidP="003C13AE">
    <w:pP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CEP: 64565-000</w:t>
    </w:r>
  </w:p>
  <w:p w:rsidR="003C13AE" w:rsidRDefault="004641D2" w:rsidP="003C13AE">
    <w:pPr>
      <w:pStyle w:val="Cabealho"/>
      <w:jc w:val="center"/>
    </w:pPr>
    <w:r>
      <w:rPr>
        <w:sz w:val="22"/>
        <w:szCs w:val="22"/>
        <w:lang w:val="en-US"/>
      </w:rPr>
      <w:t>www.itainopolis.pi.leg.br</w:t>
    </w:r>
    <w:r>
      <w:rPr>
        <w:sz w:val="22"/>
        <w:szCs w:val="22"/>
        <w:lang w:val="en-US"/>
      </w:rPr>
      <w:br w:type="textWrapping" w:clear="all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D2"/>
    <w:rsid w:val="004641D2"/>
    <w:rsid w:val="00A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64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4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1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1D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64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4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1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1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2025-03-27T20:32:00Z</dcterms:created>
  <dcterms:modified xsi:type="dcterms:W3CDTF">2025-03-27T20:41:00Z</dcterms:modified>
</cp:coreProperties>
</file>