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8A" w:rsidRPr="00B6116C" w:rsidRDefault="00FD188A" w:rsidP="00FD188A">
      <w:pPr>
        <w:jc w:val="center"/>
        <w:rPr>
          <w:sz w:val="22"/>
          <w:szCs w:val="22"/>
        </w:rPr>
      </w:pPr>
      <w:bookmarkStart w:id="0" w:name="_GoBack"/>
      <w:r w:rsidRPr="00B6116C">
        <w:rPr>
          <w:b/>
          <w:noProof/>
          <w:sz w:val="22"/>
          <w:szCs w:val="22"/>
        </w:rPr>
        <w:drawing>
          <wp:inline distT="0" distB="0" distL="0" distR="0" wp14:anchorId="7CA8EC79" wp14:editId="7784E14E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88A" w:rsidRPr="00B6116C" w:rsidRDefault="00FD188A" w:rsidP="00FD188A">
      <w:pPr>
        <w:jc w:val="center"/>
        <w:rPr>
          <w:sz w:val="22"/>
          <w:szCs w:val="22"/>
        </w:rPr>
      </w:pPr>
      <w:r w:rsidRPr="00B6116C">
        <w:rPr>
          <w:sz w:val="22"/>
          <w:szCs w:val="22"/>
        </w:rPr>
        <w:t>ESTADO DO PIAUÍ</w:t>
      </w:r>
    </w:p>
    <w:p w:rsidR="00FD188A" w:rsidRPr="00B6116C" w:rsidRDefault="00FD188A" w:rsidP="00FD188A">
      <w:pPr>
        <w:jc w:val="center"/>
        <w:rPr>
          <w:b/>
          <w:sz w:val="22"/>
          <w:szCs w:val="22"/>
          <w:u w:val="single"/>
        </w:rPr>
      </w:pPr>
      <w:r w:rsidRPr="00B6116C">
        <w:rPr>
          <w:b/>
          <w:sz w:val="22"/>
          <w:szCs w:val="22"/>
        </w:rPr>
        <w:t xml:space="preserve">  </w:t>
      </w:r>
      <w:r w:rsidRPr="00B6116C">
        <w:rPr>
          <w:b/>
          <w:sz w:val="22"/>
          <w:szCs w:val="22"/>
          <w:u w:val="single"/>
        </w:rPr>
        <w:t>Câmara Municipal de Itainópolis – PI</w:t>
      </w:r>
    </w:p>
    <w:p w:rsidR="00FD188A" w:rsidRPr="00B6116C" w:rsidRDefault="00FD188A" w:rsidP="00FD188A">
      <w:pPr>
        <w:jc w:val="center"/>
        <w:rPr>
          <w:sz w:val="22"/>
          <w:szCs w:val="22"/>
        </w:rPr>
      </w:pPr>
      <w:r w:rsidRPr="00B6116C">
        <w:rPr>
          <w:sz w:val="22"/>
          <w:szCs w:val="22"/>
        </w:rPr>
        <w:t>CNPJ: 23.625.429/0001-70</w:t>
      </w:r>
    </w:p>
    <w:p w:rsidR="00FD188A" w:rsidRPr="00B6116C" w:rsidRDefault="00FD188A" w:rsidP="00FD188A">
      <w:pPr>
        <w:jc w:val="center"/>
        <w:rPr>
          <w:sz w:val="22"/>
          <w:szCs w:val="22"/>
        </w:rPr>
      </w:pPr>
      <w:r w:rsidRPr="00B6116C">
        <w:rPr>
          <w:sz w:val="22"/>
          <w:szCs w:val="22"/>
        </w:rPr>
        <w:t xml:space="preserve">Av. Tibério Nunes, S/N – Centro -  </w:t>
      </w:r>
      <w:proofErr w:type="gramStart"/>
      <w:r w:rsidRPr="00B6116C">
        <w:rPr>
          <w:sz w:val="22"/>
          <w:szCs w:val="22"/>
        </w:rPr>
        <w:t>Itainópolis-PI</w:t>
      </w:r>
      <w:proofErr w:type="gramEnd"/>
    </w:p>
    <w:p w:rsidR="00FD188A" w:rsidRPr="00B6116C" w:rsidRDefault="00FD188A" w:rsidP="00FD188A">
      <w:pPr>
        <w:jc w:val="center"/>
        <w:rPr>
          <w:sz w:val="22"/>
          <w:szCs w:val="22"/>
          <w:lang w:val="en-US"/>
        </w:rPr>
      </w:pPr>
      <w:r w:rsidRPr="00B6116C">
        <w:rPr>
          <w:sz w:val="22"/>
          <w:szCs w:val="22"/>
          <w:lang w:val="en-US"/>
        </w:rPr>
        <w:t>CEP: 64565-000</w:t>
      </w:r>
    </w:p>
    <w:p w:rsidR="00FD188A" w:rsidRPr="00B6116C" w:rsidRDefault="00FD188A" w:rsidP="00FD188A">
      <w:pPr>
        <w:jc w:val="center"/>
        <w:rPr>
          <w:sz w:val="22"/>
          <w:szCs w:val="22"/>
          <w:lang w:val="en-US"/>
        </w:rPr>
      </w:pPr>
      <w:r w:rsidRPr="00B6116C">
        <w:rPr>
          <w:sz w:val="22"/>
          <w:szCs w:val="22"/>
          <w:lang w:val="en-US"/>
        </w:rPr>
        <w:t>www.itainopolis.pi.leg.br</w:t>
      </w:r>
      <w:r w:rsidRPr="00B6116C">
        <w:rPr>
          <w:sz w:val="22"/>
          <w:szCs w:val="22"/>
          <w:lang w:val="en-US"/>
        </w:rPr>
        <w:br w:type="textWrapping" w:clear="all"/>
      </w:r>
    </w:p>
    <w:p w:rsidR="00FD188A" w:rsidRPr="00B6116C" w:rsidRDefault="00FD188A" w:rsidP="00FD188A">
      <w:pPr>
        <w:rPr>
          <w:rFonts w:ascii="Arial" w:hAnsi="Arial" w:cs="Arial"/>
          <w:sz w:val="22"/>
          <w:szCs w:val="22"/>
          <w:lang w:val="en-US"/>
        </w:rPr>
      </w:pPr>
    </w:p>
    <w:p w:rsidR="00FD188A" w:rsidRPr="00B6116C" w:rsidRDefault="00FD188A" w:rsidP="00FD188A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FD188A" w:rsidRPr="00B6116C" w:rsidRDefault="00FD188A" w:rsidP="00FD188A">
      <w:pPr>
        <w:jc w:val="center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>REQUERIMENTO</w:t>
      </w:r>
    </w:p>
    <w:p w:rsidR="00FD188A" w:rsidRPr="00B6116C" w:rsidRDefault="00FD188A" w:rsidP="00FD188A">
      <w:pPr>
        <w:jc w:val="both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jc w:val="both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 xml:space="preserve">                </w:t>
      </w:r>
      <w:r w:rsidRPr="00B6116C">
        <w:rPr>
          <w:rFonts w:ascii="Arial" w:hAnsi="Arial" w:cs="Arial"/>
          <w:sz w:val="22"/>
          <w:szCs w:val="22"/>
        </w:rPr>
        <w:t>Francisco Thomaz</w:t>
      </w:r>
      <w:r w:rsidRPr="00B6116C">
        <w:rPr>
          <w:rFonts w:ascii="Arial" w:hAnsi="Arial" w:cs="Arial"/>
          <w:sz w:val="22"/>
          <w:szCs w:val="22"/>
        </w:rPr>
        <w:t xml:space="preserve">, Vereador com assento nesta Casa Legislativa, vem requerer do poder Executivo Municipal que seja </w:t>
      </w:r>
      <w:r w:rsidRPr="00B6116C">
        <w:rPr>
          <w:rFonts w:ascii="Arial" w:hAnsi="Arial" w:cs="Arial"/>
          <w:sz w:val="22"/>
          <w:szCs w:val="22"/>
        </w:rPr>
        <w:t xml:space="preserve">tomada diligências para viabilizar a ampliação da construção de quebra-molas na rodovia estadual PI-245, nas localidades Malhada, Morro do Milho, Sítio Riachinho, Campestre, Alto Alegre, Baixas, </w:t>
      </w:r>
      <w:proofErr w:type="spellStart"/>
      <w:r w:rsidRPr="00B6116C">
        <w:rPr>
          <w:rFonts w:ascii="Arial" w:hAnsi="Arial" w:cs="Arial"/>
          <w:sz w:val="22"/>
          <w:szCs w:val="22"/>
        </w:rPr>
        <w:t>Trapiá</w:t>
      </w:r>
      <w:proofErr w:type="spellEnd"/>
      <w:r w:rsidRPr="00B6116C">
        <w:rPr>
          <w:rFonts w:ascii="Arial" w:hAnsi="Arial" w:cs="Arial"/>
          <w:sz w:val="22"/>
          <w:szCs w:val="22"/>
        </w:rPr>
        <w:t xml:space="preserve"> e Vila Barbosa, com a finalidade de diminuir a incidência de acidentes por excesso de velocidade nessa rodovia.</w:t>
      </w:r>
    </w:p>
    <w:p w:rsidR="00FD188A" w:rsidRPr="00B6116C" w:rsidRDefault="00FD188A" w:rsidP="00FD18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Nestes termos</w:t>
      </w:r>
    </w:p>
    <w:p w:rsidR="00FD188A" w:rsidRPr="00B6116C" w:rsidRDefault="00FD188A" w:rsidP="00FD188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Pede deferimento</w:t>
      </w:r>
    </w:p>
    <w:p w:rsidR="00FD188A" w:rsidRPr="00B6116C" w:rsidRDefault="00FD188A" w:rsidP="00FD188A">
      <w:pPr>
        <w:jc w:val="both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jc w:val="both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jc w:val="both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jc w:val="both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jc w:val="both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jc w:val="both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 xml:space="preserve">Plenário “Oscar de Sousa Vera” aos </w:t>
      </w:r>
      <w:r w:rsidRPr="00B6116C">
        <w:rPr>
          <w:rFonts w:ascii="Arial" w:hAnsi="Arial" w:cs="Arial"/>
          <w:sz w:val="22"/>
          <w:szCs w:val="22"/>
        </w:rPr>
        <w:t>treze</w:t>
      </w:r>
      <w:r w:rsidRPr="00B6116C">
        <w:rPr>
          <w:rFonts w:ascii="Arial" w:hAnsi="Arial" w:cs="Arial"/>
          <w:sz w:val="22"/>
          <w:szCs w:val="22"/>
        </w:rPr>
        <w:t xml:space="preserve"> dias do mês de </w:t>
      </w:r>
      <w:r w:rsidRPr="00B6116C">
        <w:rPr>
          <w:rFonts w:ascii="Arial" w:hAnsi="Arial" w:cs="Arial"/>
          <w:sz w:val="22"/>
          <w:szCs w:val="22"/>
        </w:rPr>
        <w:t>Março</w:t>
      </w:r>
      <w:r w:rsidRPr="00B6116C">
        <w:rPr>
          <w:rFonts w:ascii="Arial" w:hAnsi="Arial" w:cs="Arial"/>
          <w:sz w:val="22"/>
          <w:szCs w:val="22"/>
        </w:rPr>
        <w:t xml:space="preserve"> do </w:t>
      </w:r>
      <w:r w:rsidRPr="00B6116C">
        <w:rPr>
          <w:rFonts w:ascii="Arial" w:hAnsi="Arial" w:cs="Arial"/>
          <w:sz w:val="22"/>
          <w:szCs w:val="22"/>
        </w:rPr>
        <w:t>ano de dois mil e vinte e cinco</w:t>
      </w:r>
      <w:r w:rsidRPr="00B6116C">
        <w:rPr>
          <w:rFonts w:ascii="Arial" w:hAnsi="Arial" w:cs="Arial"/>
          <w:sz w:val="22"/>
          <w:szCs w:val="22"/>
        </w:rPr>
        <w:t xml:space="preserve">. </w:t>
      </w:r>
    </w:p>
    <w:p w:rsidR="00FD188A" w:rsidRPr="00B6116C" w:rsidRDefault="00FD188A" w:rsidP="00FD188A">
      <w:pPr>
        <w:jc w:val="center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jc w:val="center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>Francisco Thomaz</w:t>
      </w:r>
    </w:p>
    <w:p w:rsidR="00FD188A" w:rsidRPr="00B6116C" w:rsidRDefault="00FD188A" w:rsidP="00FD188A">
      <w:pPr>
        <w:jc w:val="center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>VEREADOR</w:t>
      </w:r>
    </w:p>
    <w:p w:rsidR="00FD188A" w:rsidRPr="00B6116C" w:rsidRDefault="00FD188A" w:rsidP="00FD188A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FD188A" w:rsidRPr="00B6116C" w:rsidRDefault="00FD188A" w:rsidP="00FD188A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B6116C">
        <w:rPr>
          <w:rFonts w:ascii="Arial" w:hAnsi="Arial" w:cs="Arial"/>
          <w:sz w:val="22"/>
          <w:szCs w:val="22"/>
        </w:rPr>
        <w:t>Sandegy</w:t>
      </w:r>
      <w:proofErr w:type="spellEnd"/>
      <w:r w:rsidRPr="00B6116C">
        <w:rPr>
          <w:rFonts w:ascii="Arial" w:hAnsi="Arial" w:cs="Arial"/>
          <w:sz w:val="22"/>
          <w:szCs w:val="22"/>
        </w:rPr>
        <w:t xml:space="preserve"> Mario da Rocha</w:t>
      </w:r>
    </w:p>
    <w:p w:rsidR="00FD188A" w:rsidRPr="00B6116C" w:rsidRDefault="00FD188A" w:rsidP="00FD188A">
      <w:pPr>
        <w:jc w:val="center"/>
        <w:rPr>
          <w:rFonts w:ascii="Arial" w:hAnsi="Arial" w:cs="Arial"/>
          <w:sz w:val="22"/>
          <w:szCs w:val="22"/>
        </w:rPr>
      </w:pPr>
      <w:r w:rsidRPr="00B6116C">
        <w:rPr>
          <w:rFonts w:ascii="Arial" w:hAnsi="Arial" w:cs="Arial"/>
          <w:sz w:val="22"/>
          <w:szCs w:val="22"/>
        </w:rPr>
        <w:t>PRESIDENTE</w:t>
      </w:r>
    </w:p>
    <w:bookmarkEnd w:id="0"/>
    <w:p w:rsidR="00321FD4" w:rsidRDefault="00321FD4"/>
    <w:sectPr w:rsidR="00321FD4" w:rsidSect="00FA40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8A"/>
    <w:rsid w:val="00321FD4"/>
    <w:rsid w:val="006E1262"/>
    <w:rsid w:val="00B6116C"/>
    <w:rsid w:val="00F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D18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8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88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D18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8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88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2025-03-13T17:11:00Z</cp:lastPrinted>
  <dcterms:created xsi:type="dcterms:W3CDTF">2025-03-13T15:52:00Z</dcterms:created>
  <dcterms:modified xsi:type="dcterms:W3CDTF">2025-03-13T18:23:00Z</dcterms:modified>
</cp:coreProperties>
</file>