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C77" w:rsidRDefault="00CB4C77" w:rsidP="00CB4C77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C77" w:rsidRDefault="00CB4C77" w:rsidP="00CB4C77">
      <w:pPr>
        <w:jc w:val="center"/>
      </w:pPr>
      <w:r>
        <w:t>ESTADO DO PIAUÍ</w:t>
      </w:r>
    </w:p>
    <w:p w:rsidR="00CB4C77" w:rsidRDefault="00CB4C77" w:rsidP="00CB4C77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CB4C77" w:rsidRDefault="00CB4C77" w:rsidP="00CB4C77">
      <w:pPr>
        <w:jc w:val="center"/>
      </w:pPr>
      <w:r>
        <w:t>CNPJ: 23.625.429/0001-70</w:t>
      </w:r>
    </w:p>
    <w:p w:rsidR="00CB4C77" w:rsidRDefault="00CB4C77" w:rsidP="00CB4C7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CB4C77" w:rsidRDefault="00CB4C77" w:rsidP="00CB4C77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CB4C77" w:rsidRDefault="00CB4C77" w:rsidP="00CB4C77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CB4C77" w:rsidRDefault="00CB4C77" w:rsidP="00CB4C77">
      <w:pPr>
        <w:jc w:val="center"/>
        <w:rPr>
          <w:rFonts w:ascii="Arial" w:hAnsi="Arial" w:cs="Arial"/>
          <w:lang w:val="en-US"/>
        </w:rPr>
      </w:pPr>
    </w:p>
    <w:p w:rsidR="00CB4C77" w:rsidRDefault="00CB4C77" w:rsidP="00CB4C77">
      <w:pPr>
        <w:jc w:val="center"/>
        <w:rPr>
          <w:rFonts w:ascii="Arial" w:hAnsi="Arial" w:cs="Arial"/>
          <w:lang w:val="en-US"/>
        </w:rPr>
      </w:pPr>
    </w:p>
    <w:p w:rsidR="00CB4C77" w:rsidRDefault="00CB4C77" w:rsidP="00CB4C77">
      <w:pPr>
        <w:jc w:val="center"/>
        <w:rPr>
          <w:rFonts w:ascii="Arial" w:hAnsi="Arial" w:cs="Arial"/>
          <w:lang w:val="en-US"/>
        </w:rPr>
      </w:pPr>
    </w:p>
    <w:p w:rsidR="00CB4C77" w:rsidRDefault="00CB4C77" w:rsidP="00CB4C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CB4C77" w:rsidRDefault="00CB4C77" w:rsidP="00CB4C77">
      <w:pPr>
        <w:jc w:val="both"/>
        <w:rPr>
          <w:rFonts w:ascii="Arial" w:hAnsi="Arial" w:cs="Arial"/>
        </w:rPr>
      </w:pPr>
    </w:p>
    <w:p w:rsidR="00CB4C77" w:rsidRDefault="00CB4C77" w:rsidP="00CB4C77">
      <w:pPr>
        <w:jc w:val="both"/>
        <w:rPr>
          <w:rFonts w:ascii="Arial" w:hAnsi="Arial" w:cs="Arial"/>
        </w:rPr>
      </w:pPr>
    </w:p>
    <w:p w:rsidR="00CB4C77" w:rsidRDefault="00CB4C77" w:rsidP="00CB4C77">
      <w:pPr>
        <w:jc w:val="both"/>
        <w:rPr>
          <w:rFonts w:ascii="Arial" w:hAnsi="Arial" w:cs="Arial"/>
        </w:rPr>
      </w:pPr>
    </w:p>
    <w:p w:rsidR="00CB4C77" w:rsidRDefault="00CB4C77" w:rsidP="00CB4C77">
      <w:pPr>
        <w:jc w:val="both"/>
        <w:rPr>
          <w:rFonts w:ascii="Arial" w:hAnsi="Arial" w:cs="Arial"/>
        </w:rPr>
      </w:pPr>
    </w:p>
    <w:p w:rsidR="00CB4C77" w:rsidRDefault="00CB4C77" w:rsidP="00CB4C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Maria dos Remédios Santos, vereadora com assento nesta Casa Legislativa, vem requerer que seja enviado ofício ao Gestor Municipal, solicitando do mesmo que seja feito o abastecimento de água, trazida da localidade Pé da Serra, para a Vila dos Cândidos, situada na localidade Piçarra. Vale ress</w:t>
      </w:r>
      <w:r w:rsidR="008A56AD">
        <w:rPr>
          <w:rFonts w:ascii="Arial" w:hAnsi="Arial" w:cs="Arial"/>
        </w:rPr>
        <w:t>al</w:t>
      </w:r>
      <w:r>
        <w:rPr>
          <w:rFonts w:ascii="Arial" w:hAnsi="Arial" w:cs="Arial"/>
        </w:rPr>
        <w:t>tar que a água que vem do saco do Olho d´água não chega até essas pessoas de tal Vila, sendo que às vezes, precisa de carro-pipa.</w:t>
      </w:r>
    </w:p>
    <w:p w:rsidR="00CB4C77" w:rsidRDefault="00CB4C77" w:rsidP="00CB4C77">
      <w:pPr>
        <w:jc w:val="both"/>
        <w:rPr>
          <w:rFonts w:ascii="Arial" w:hAnsi="Arial" w:cs="Arial"/>
        </w:rPr>
      </w:pPr>
    </w:p>
    <w:p w:rsidR="00CB4C77" w:rsidRDefault="00CB4C77" w:rsidP="00CB4C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CB4C77" w:rsidRDefault="00CB4C77" w:rsidP="00CB4C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CB4C77" w:rsidRDefault="00CB4C77" w:rsidP="00CB4C77">
      <w:pPr>
        <w:jc w:val="both"/>
        <w:rPr>
          <w:rFonts w:ascii="Arial" w:hAnsi="Arial" w:cs="Arial"/>
        </w:rPr>
      </w:pPr>
    </w:p>
    <w:p w:rsidR="00CB4C77" w:rsidRDefault="00CB4C77" w:rsidP="00CB4C77">
      <w:pPr>
        <w:jc w:val="both"/>
        <w:rPr>
          <w:rFonts w:ascii="Arial" w:hAnsi="Arial" w:cs="Arial"/>
        </w:rPr>
      </w:pPr>
    </w:p>
    <w:p w:rsidR="00CB4C77" w:rsidRDefault="00CB4C77" w:rsidP="00CB4C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25 de fevereiro de 2021.</w:t>
      </w:r>
    </w:p>
    <w:p w:rsidR="00CB4C77" w:rsidRDefault="00CB4C77" w:rsidP="00CB4C77">
      <w:pPr>
        <w:jc w:val="center"/>
        <w:rPr>
          <w:rFonts w:ascii="Arial" w:hAnsi="Arial" w:cs="Arial"/>
        </w:rPr>
      </w:pPr>
    </w:p>
    <w:p w:rsidR="00CB4C77" w:rsidRDefault="00CB4C77" w:rsidP="00CB4C77">
      <w:pPr>
        <w:jc w:val="center"/>
        <w:rPr>
          <w:rFonts w:ascii="Arial" w:hAnsi="Arial" w:cs="Arial"/>
        </w:rPr>
      </w:pPr>
    </w:p>
    <w:p w:rsidR="00CB4C77" w:rsidRDefault="00CB4C77" w:rsidP="00CB4C77">
      <w:pPr>
        <w:jc w:val="center"/>
        <w:rPr>
          <w:rFonts w:ascii="Arial" w:hAnsi="Arial" w:cs="Arial"/>
        </w:rPr>
      </w:pPr>
    </w:p>
    <w:p w:rsidR="00CB4C77" w:rsidRDefault="00CB4C77" w:rsidP="00CB4C77">
      <w:pPr>
        <w:jc w:val="center"/>
        <w:rPr>
          <w:rFonts w:ascii="Arial" w:hAnsi="Arial" w:cs="Arial"/>
        </w:rPr>
      </w:pPr>
    </w:p>
    <w:p w:rsidR="00CB4C77" w:rsidRDefault="00CB4C77" w:rsidP="00CB4C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CB4C77" w:rsidRDefault="00CB4C77" w:rsidP="00CB4C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Maria dos Remédios Santos</w:t>
      </w:r>
    </w:p>
    <w:p w:rsidR="00CB4C77" w:rsidRDefault="00CB4C77" w:rsidP="00CB4C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VEREADORA</w:t>
      </w:r>
    </w:p>
    <w:p w:rsidR="00CB4C77" w:rsidRDefault="00CB4C77" w:rsidP="00CB4C77">
      <w:pPr>
        <w:rPr>
          <w:rFonts w:ascii="Arial" w:hAnsi="Arial" w:cs="Arial"/>
        </w:rPr>
      </w:pPr>
    </w:p>
    <w:p w:rsidR="00CB4C77" w:rsidRDefault="00CB4C77" w:rsidP="00CB4C77">
      <w:pPr>
        <w:rPr>
          <w:rFonts w:ascii="Arial" w:hAnsi="Arial" w:cs="Arial"/>
        </w:rPr>
      </w:pPr>
    </w:p>
    <w:p w:rsidR="00CB4C77" w:rsidRDefault="00CB4C77" w:rsidP="00CB4C77">
      <w:pPr>
        <w:rPr>
          <w:rFonts w:ascii="Arial" w:hAnsi="Arial" w:cs="Arial"/>
        </w:rPr>
      </w:pPr>
    </w:p>
    <w:p w:rsidR="00CB4C77" w:rsidRDefault="00CB4C77" w:rsidP="00CB4C77">
      <w:pPr>
        <w:rPr>
          <w:rFonts w:ascii="Arial" w:hAnsi="Arial" w:cs="Arial"/>
        </w:rPr>
      </w:pPr>
    </w:p>
    <w:p w:rsidR="00CB4C77" w:rsidRDefault="00CB4C77" w:rsidP="00CB4C77">
      <w:pPr>
        <w:rPr>
          <w:rFonts w:ascii="Arial" w:hAnsi="Arial" w:cs="Arial"/>
        </w:rPr>
      </w:pPr>
    </w:p>
    <w:p w:rsidR="00CB4C77" w:rsidRDefault="00CB4C77" w:rsidP="00CB4C77"/>
    <w:p w:rsidR="005616AB" w:rsidRDefault="005616AB"/>
    <w:p w:rsidR="00CB4C77" w:rsidRDefault="00CB4C77"/>
    <w:p w:rsidR="00CB4C77" w:rsidRDefault="00CB4C77"/>
    <w:p w:rsidR="00CB4C77" w:rsidRDefault="00CB4C77"/>
    <w:p w:rsidR="00CB4C77" w:rsidRDefault="00CB4C77"/>
    <w:p w:rsidR="00CB4C77" w:rsidRDefault="00CB4C77"/>
    <w:p w:rsidR="00CB4C77" w:rsidRDefault="00CB4C77"/>
    <w:p w:rsidR="00CB4C77" w:rsidRDefault="00CB4C77" w:rsidP="00CB4C77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2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C77" w:rsidRDefault="00CB4C77" w:rsidP="00CB4C77">
      <w:pPr>
        <w:jc w:val="center"/>
      </w:pPr>
      <w:r>
        <w:t>ESTADO DO PIAUÍ</w:t>
      </w:r>
    </w:p>
    <w:p w:rsidR="00CB4C77" w:rsidRDefault="00CB4C77" w:rsidP="00CB4C77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CB4C77" w:rsidRDefault="00CB4C77" w:rsidP="00CB4C77">
      <w:pPr>
        <w:jc w:val="center"/>
      </w:pPr>
      <w:r>
        <w:t>CNPJ: 23.625.429/0001-70</w:t>
      </w:r>
    </w:p>
    <w:p w:rsidR="00CB4C77" w:rsidRDefault="00CB4C77" w:rsidP="00CB4C7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CB4C77" w:rsidRDefault="00CB4C77" w:rsidP="00CB4C77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CB4C77" w:rsidRDefault="00CB4C77" w:rsidP="00CB4C77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CB4C77" w:rsidRDefault="00CB4C77" w:rsidP="00CB4C77">
      <w:pPr>
        <w:jc w:val="center"/>
        <w:rPr>
          <w:rFonts w:ascii="Arial" w:hAnsi="Arial" w:cs="Arial"/>
          <w:lang w:val="en-US"/>
        </w:rPr>
      </w:pPr>
    </w:p>
    <w:p w:rsidR="00CB4C77" w:rsidRDefault="00CB4C77" w:rsidP="00CB4C77">
      <w:pPr>
        <w:jc w:val="center"/>
        <w:rPr>
          <w:rFonts w:ascii="Arial" w:hAnsi="Arial" w:cs="Arial"/>
          <w:lang w:val="en-US"/>
        </w:rPr>
      </w:pPr>
    </w:p>
    <w:p w:rsidR="00CB4C77" w:rsidRDefault="00CB4C77" w:rsidP="00CB4C77">
      <w:pPr>
        <w:jc w:val="center"/>
        <w:rPr>
          <w:rFonts w:ascii="Arial" w:hAnsi="Arial" w:cs="Arial"/>
          <w:lang w:val="en-US"/>
        </w:rPr>
      </w:pPr>
    </w:p>
    <w:p w:rsidR="00CB4C77" w:rsidRDefault="00CB4C77" w:rsidP="00CB4C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CB4C77" w:rsidRDefault="00CB4C77" w:rsidP="00CB4C77">
      <w:pPr>
        <w:jc w:val="both"/>
        <w:rPr>
          <w:rFonts w:ascii="Arial" w:hAnsi="Arial" w:cs="Arial"/>
        </w:rPr>
      </w:pPr>
    </w:p>
    <w:p w:rsidR="00CB4C77" w:rsidRDefault="00CB4C77" w:rsidP="00CB4C77">
      <w:pPr>
        <w:jc w:val="both"/>
        <w:rPr>
          <w:rFonts w:ascii="Arial" w:hAnsi="Arial" w:cs="Arial"/>
        </w:rPr>
      </w:pPr>
    </w:p>
    <w:p w:rsidR="00CB4C77" w:rsidRDefault="00CB4C77" w:rsidP="00CB4C77">
      <w:pPr>
        <w:jc w:val="both"/>
        <w:rPr>
          <w:rFonts w:ascii="Arial" w:hAnsi="Arial" w:cs="Arial"/>
        </w:rPr>
      </w:pPr>
    </w:p>
    <w:p w:rsidR="00CB4C77" w:rsidRDefault="00CB4C77" w:rsidP="00CB4C77">
      <w:pPr>
        <w:jc w:val="both"/>
        <w:rPr>
          <w:rFonts w:ascii="Arial" w:hAnsi="Arial" w:cs="Arial"/>
        </w:rPr>
      </w:pPr>
    </w:p>
    <w:p w:rsidR="00CB4C77" w:rsidRDefault="00CB4C77" w:rsidP="00CB4C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Maria dos Remédios Santos, vereadora com assento nesta Casa Legislativa, vem requerer que seja enviado ofício ao Gestor Municipal, solicitando do mesmo que, logo que possível, seja feito o equipamento do poço da localidade Campina, para abastecer as localidades Várzea-grande de baixo, Pinga e Canabrava.</w:t>
      </w:r>
    </w:p>
    <w:p w:rsidR="00CB4C77" w:rsidRDefault="00CB4C77" w:rsidP="00CB4C77">
      <w:pPr>
        <w:jc w:val="both"/>
        <w:rPr>
          <w:rFonts w:ascii="Arial" w:hAnsi="Arial" w:cs="Arial"/>
        </w:rPr>
      </w:pPr>
    </w:p>
    <w:p w:rsidR="00CB4C77" w:rsidRDefault="00CB4C77" w:rsidP="00CB4C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CB4C77" w:rsidRDefault="00CB4C77" w:rsidP="00CB4C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CB4C77" w:rsidRDefault="00CB4C77" w:rsidP="00CB4C77">
      <w:pPr>
        <w:jc w:val="both"/>
        <w:rPr>
          <w:rFonts w:ascii="Arial" w:hAnsi="Arial" w:cs="Arial"/>
        </w:rPr>
      </w:pPr>
    </w:p>
    <w:p w:rsidR="00CB4C77" w:rsidRDefault="00CB4C77" w:rsidP="00CB4C77">
      <w:pPr>
        <w:jc w:val="both"/>
        <w:rPr>
          <w:rFonts w:ascii="Arial" w:hAnsi="Arial" w:cs="Arial"/>
        </w:rPr>
      </w:pPr>
    </w:p>
    <w:p w:rsidR="00CB4C77" w:rsidRDefault="00CB4C77" w:rsidP="00CB4C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25 de fevereiro de 2021.</w:t>
      </w:r>
    </w:p>
    <w:p w:rsidR="00CB4C77" w:rsidRDefault="00CB4C77" w:rsidP="00CB4C77">
      <w:pPr>
        <w:jc w:val="center"/>
        <w:rPr>
          <w:rFonts w:ascii="Arial" w:hAnsi="Arial" w:cs="Arial"/>
        </w:rPr>
      </w:pPr>
    </w:p>
    <w:p w:rsidR="00CB4C77" w:rsidRDefault="00CB4C77" w:rsidP="00CB4C77">
      <w:pPr>
        <w:jc w:val="center"/>
        <w:rPr>
          <w:rFonts w:ascii="Arial" w:hAnsi="Arial" w:cs="Arial"/>
        </w:rPr>
      </w:pPr>
    </w:p>
    <w:p w:rsidR="00CB4C77" w:rsidRDefault="00CB4C77" w:rsidP="00CB4C77">
      <w:pPr>
        <w:jc w:val="center"/>
        <w:rPr>
          <w:rFonts w:ascii="Arial" w:hAnsi="Arial" w:cs="Arial"/>
        </w:rPr>
      </w:pPr>
    </w:p>
    <w:p w:rsidR="00CB4C77" w:rsidRDefault="00CB4C77" w:rsidP="00CB4C77">
      <w:pPr>
        <w:jc w:val="center"/>
        <w:rPr>
          <w:rFonts w:ascii="Arial" w:hAnsi="Arial" w:cs="Arial"/>
        </w:rPr>
      </w:pPr>
    </w:p>
    <w:p w:rsidR="00CB4C77" w:rsidRDefault="00CB4C77" w:rsidP="00CB4C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CB4C77" w:rsidRDefault="00CB4C77" w:rsidP="00CB4C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Maria dos Remédios Santos</w:t>
      </w:r>
    </w:p>
    <w:p w:rsidR="00CB4C77" w:rsidRDefault="00CB4C77" w:rsidP="00CB4C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VEREADORA</w:t>
      </w:r>
    </w:p>
    <w:p w:rsidR="00CB4C77" w:rsidRDefault="00CB4C77" w:rsidP="00CB4C77">
      <w:pPr>
        <w:rPr>
          <w:rFonts w:ascii="Arial" w:hAnsi="Arial" w:cs="Arial"/>
        </w:rPr>
      </w:pPr>
    </w:p>
    <w:p w:rsidR="00CB4C77" w:rsidRDefault="00CB4C77" w:rsidP="00CB4C77">
      <w:pPr>
        <w:rPr>
          <w:rFonts w:ascii="Arial" w:hAnsi="Arial" w:cs="Arial"/>
        </w:rPr>
      </w:pPr>
    </w:p>
    <w:p w:rsidR="00CB4C77" w:rsidRDefault="00CB4C77" w:rsidP="00CB4C77">
      <w:pPr>
        <w:rPr>
          <w:rFonts w:ascii="Arial" w:hAnsi="Arial" w:cs="Arial"/>
        </w:rPr>
      </w:pPr>
    </w:p>
    <w:p w:rsidR="00CB4C77" w:rsidRDefault="00CB4C77" w:rsidP="00CB4C77">
      <w:pPr>
        <w:rPr>
          <w:rFonts w:ascii="Arial" w:hAnsi="Arial" w:cs="Arial"/>
        </w:rPr>
      </w:pPr>
    </w:p>
    <w:p w:rsidR="00CB4C77" w:rsidRDefault="00CB4C77" w:rsidP="00CB4C77">
      <w:pPr>
        <w:rPr>
          <w:rFonts w:ascii="Arial" w:hAnsi="Arial" w:cs="Arial"/>
        </w:rPr>
      </w:pPr>
    </w:p>
    <w:p w:rsidR="00CB4C77" w:rsidRDefault="00CB4C77" w:rsidP="00CB4C77"/>
    <w:p w:rsidR="00CB4C77" w:rsidRDefault="00CB4C77" w:rsidP="00CB4C77"/>
    <w:p w:rsidR="00CB4C77" w:rsidRDefault="00CB4C77"/>
    <w:sectPr w:rsidR="00CB4C77" w:rsidSect="00CB4C7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4C77"/>
    <w:rsid w:val="005616AB"/>
    <w:rsid w:val="008A56AD"/>
    <w:rsid w:val="00CB4C77"/>
    <w:rsid w:val="00D80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4C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4C7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3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2021-03-01T11:42:00Z</cp:lastPrinted>
  <dcterms:created xsi:type="dcterms:W3CDTF">2021-02-25T23:09:00Z</dcterms:created>
  <dcterms:modified xsi:type="dcterms:W3CDTF">2021-03-01T11:43:00Z</dcterms:modified>
</cp:coreProperties>
</file>