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BE" w:rsidRDefault="002B66BE" w:rsidP="002B66BE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6BE" w:rsidRDefault="002B66BE" w:rsidP="002B66BE">
      <w:pPr>
        <w:jc w:val="center"/>
      </w:pPr>
      <w:r>
        <w:t>ESTADO DO PIAUÍ</w:t>
      </w:r>
    </w:p>
    <w:p w:rsidR="002B66BE" w:rsidRDefault="002B66BE" w:rsidP="002B66BE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2B66BE" w:rsidRDefault="002B66BE" w:rsidP="002B66BE">
      <w:pPr>
        <w:jc w:val="center"/>
      </w:pPr>
      <w:r>
        <w:t>CNPJ: 23.625.429/0001-70</w:t>
      </w:r>
    </w:p>
    <w:p w:rsidR="002B66BE" w:rsidRDefault="002B66BE" w:rsidP="002B66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2B66BE" w:rsidRDefault="002B66BE" w:rsidP="002B66B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2B66BE" w:rsidRDefault="002B66BE" w:rsidP="002B66B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2B66BE" w:rsidRDefault="002B66BE" w:rsidP="002B66BE">
      <w:pPr>
        <w:jc w:val="center"/>
        <w:rPr>
          <w:rFonts w:ascii="Arial" w:hAnsi="Arial" w:cs="Arial"/>
          <w:lang w:val="en-US"/>
        </w:rPr>
      </w:pPr>
    </w:p>
    <w:p w:rsidR="002B66BE" w:rsidRDefault="002B66BE" w:rsidP="002B66BE">
      <w:pPr>
        <w:jc w:val="center"/>
        <w:rPr>
          <w:rFonts w:ascii="Arial" w:hAnsi="Arial" w:cs="Arial"/>
          <w:lang w:val="en-US"/>
        </w:rPr>
      </w:pPr>
    </w:p>
    <w:p w:rsidR="002B66BE" w:rsidRDefault="002B66BE" w:rsidP="002B66BE">
      <w:pPr>
        <w:jc w:val="center"/>
        <w:rPr>
          <w:rFonts w:ascii="Arial" w:hAnsi="Arial" w:cs="Arial"/>
          <w:lang w:val="en-US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 e à Secretaria Municipal de Infraestrutura, solicitando dos mesmos, que seja feita a instalação da sinalização de trânsito nas Avenidas e Ruas da cidade de Itainópolis, bem como a sinalização nas lombadas, instalação de faixas de pedestres nos locais de maior movimentação de pessoas como: frente ao mercado publico, frente à farmácia Da paz, praça 1º de junho e próximo à </w:t>
      </w:r>
      <w:proofErr w:type="gramStart"/>
      <w:r>
        <w:rPr>
          <w:rFonts w:ascii="Arial" w:hAnsi="Arial" w:cs="Arial"/>
        </w:rPr>
        <w:t>pizzaria fundo de quintal</w:t>
      </w:r>
      <w:proofErr w:type="gramEnd"/>
      <w:r>
        <w:rPr>
          <w:rFonts w:ascii="Arial" w:hAnsi="Arial" w:cs="Arial"/>
        </w:rPr>
        <w:t>. Justifico a necessidade de maior informação a respeito do trânsito de nossa cidade, trazendo segurança para a população que utiliza as vias públicas.</w:t>
      </w: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2B66BE" w:rsidRDefault="002B66BE" w:rsidP="002B6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13 de Outubro de 2022.</w:t>
      </w: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4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6BE" w:rsidRDefault="002B66BE" w:rsidP="002B66BE">
      <w:pPr>
        <w:jc w:val="center"/>
      </w:pPr>
      <w:r>
        <w:t>ESTADO DO PIAUÍ</w:t>
      </w:r>
    </w:p>
    <w:p w:rsidR="002B66BE" w:rsidRDefault="002B66BE" w:rsidP="002B66BE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2B66BE" w:rsidRDefault="002B66BE" w:rsidP="002B66BE">
      <w:pPr>
        <w:jc w:val="center"/>
      </w:pPr>
      <w:r>
        <w:t>CNPJ: 23.625.429/0001-70</w:t>
      </w:r>
    </w:p>
    <w:p w:rsidR="002B66BE" w:rsidRDefault="002B66BE" w:rsidP="002B66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2B66BE" w:rsidRDefault="002B66BE" w:rsidP="002B66B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2B66BE" w:rsidRDefault="002B66BE" w:rsidP="002B66B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2B66BE" w:rsidRDefault="002B66BE" w:rsidP="002B66BE">
      <w:pPr>
        <w:jc w:val="center"/>
        <w:rPr>
          <w:rFonts w:ascii="Arial" w:hAnsi="Arial" w:cs="Arial"/>
          <w:lang w:val="en-US"/>
        </w:rPr>
      </w:pPr>
    </w:p>
    <w:p w:rsidR="002B66BE" w:rsidRDefault="002B66BE" w:rsidP="002B66BE">
      <w:pPr>
        <w:jc w:val="center"/>
        <w:rPr>
          <w:rFonts w:ascii="Arial" w:hAnsi="Arial" w:cs="Arial"/>
          <w:lang w:val="en-US"/>
        </w:rPr>
      </w:pPr>
    </w:p>
    <w:p w:rsidR="002B66BE" w:rsidRDefault="002B66BE" w:rsidP="002B66BE">
      <w:pPr>
        <w:jc w:val="center"/>
        <w:rPr>
          <w:rFonts w:ascii="Arial" w:hAnsi="Arial" w:cs="Arial"/>
          <w:lang w:val="en-US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que sejam tomadas providências a respeito da organização do trânsito das principais avenidas e ruas de Itainópolis,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principalmente no dia da feira municipal. Solicito que seja intensificado o número de pessoas nas ruas para controlar e fiscalizar o trânsito nos seguintes espaços: Avenida Álvaro Rodrigues, Rua Francisco Xavier de Oliveira, Rua João Barroso de Carvalho, Rua Raimundo de Sousa Santos e outras. Justifica-se a necessidade de uma maior organização no trânsito em relação ao estacionamento dos meios de transportes, deixando as ruas livres para a circulação de pessoas e veículos, melhorando a mobilidade urbana.  </w:t>
      </w: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2B66BE" w:rsidRDefault="002B66BE" w:rsidP="002B6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13 de Outubro de 2022.</w:t>
      </w: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5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6BE" w:rsidRDefault="002B66BE" w:rsidP="002B66BE">
      <w:pPr>
        <w:jc w:val="center"/>
      </w:pPr>
      <w:r>
        <w:t>ESTADO DO PIAUÍ</w:t>
      </w:r>
    </w:p>
    <w:p w:rsidR="002B66BE" w:rsidRDefault="002B66BE" w:rsidP="002B66BE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2B66BE" w:rsidRDefault="002B66BE" w:rsidP="002B66BE">
      <w:pPr>
        <w:jc w:val="center"/>
      </w:pPr>
      <w:r>
        <w:t>CNPJ: 23.625.429/0001-70</w:t>
      </w:r>
    </w:p>
    <w:p w:rsidR="002B66BE" w:rsidRDefault="002B66BE" w:rsidP="002B66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2B66BE" w:rsidRDefault="002B66BE" w:rsidP="002B66B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2B66BE" w:rsidRDefault="002B66BE" w:rsidP="002B66B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2B66BE" w:rsidRDefault="002B66BE" w:rsidP="002B66BE">
      <w:pPr>
        <w:jc w:val="center"/>
        <w:rPr>
          <w:rFonts w:ascii="Arial" w:hAnsi="Arial" w:cs="Arial"/>
          <w:lang w:val="en-US"/>
        </w:rPr>
      </w:pPr>
    </w:p>
    <w:p w:rsidR="002B66BE" w:rsidRDefault="002B66BE" w:rsidP="002B66BE">
      <w:pPr>
        <w:jc w:val="center"/>
        <w:rPr>
          <w:rFonts w:ascii="Arial" w:hAnsi="Arial" w:cs="Arial"/>
          <w:lang w:val="en-US"/>
        </w:rPr>
      </w:pPr>
    </w:p>
    <w:p w:rsidR="002B66BE" w:rsidRDefault="002B66BE" w:rsidP="002B66BE">
      <w:pPr>
        <w:jc w:val="center"/>
        <w:rPr>
          <w:rFonts w:ascii="Arial" w:hAnsi="Arial" w:cs="Arial"/>
          <w:lang w:val="en-US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da Mesa Diretora, na forma regimental, que seja enviado ofício à Secretária Municipal de Urbanismo, solicitando da mesma o reparo nos degraus da escadaria do morro Nossa Senhora de Fátima, por ser um bem pertencente ao município e se encontra bem desgastado; o reparo contribuirá para melhorias na mobilidade urbana.</w:t>
      </w: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2B66BE" w:rsidRDefault="002B66BE" w:rsidP="002B6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13 de Outubro de 2022.</w:t>
      </w: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6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6BE" w:rsidRDefault="002B66BE" w:rsidP="002B66BE">
      <w:pPr>
        <w:jc w:val="center"/>
      </w:pPr>
      <w:r>
        <w:t>ESTADO DO PIAUÍ</w:t>
      </w:r>
    </w:p>
    <w:p w:rsidR="002B66BE" w:rsidRDefault="002B66BE" w:rsidP="002B66BE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2B66BE" w:rsidRDefault="002B66BE" w:rsidP="002B66BE">
      <w:pPr>
        <w:jc w:val="center"/>
      </w:pPr>
      <w:r>
        <w:t>CNPJ: 23.625.429/0001-70</w:t>
      </w:r>
    </w:p>
    <w:p w:rsidR="002B66BE" w:rsidRDefault="002B66BE" w:rsidP="002B66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2B66BE" w:rsidRDefault="002B66BE" w:rsidP="002B66B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2B66BE" w:rsidRDefault="002B66BE" w:rsidP="002B66B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2B66BE" w:rsidRDefault="002B66BE" w:rsidP="002B66BE">
      <w:pPr>
        <w:jc w:val="center"/>
        <w:rPr>
          <w:rFonts w:ascii="Arial" w:hAnsi="Arial" w:cs="Arial"/>
          <w:lang w:val="en-US"/>
        </w:rPr>
      </w:pPr>
    </w:p>
    <w:p w:rsidR="002B66BE" w:rsidRDefault="002B66BE" w:rsidP="002B66BE">
      <w:pPr>
        <w:jc w:val="center"/>
        <w:rPr>
          <w:rFonts w:ascii="Arial" w:hAnsi="Arial" w:cs="Arial"/>
          <w:lang w:val="en-US"/>
        </w:rPr>
      </w:pPr>
    </w:p>
    <w:p w:rsidR="002B66BE" w:rsidRDefault="002B66BE" w:rsidP="002B66BE">
      <w:pPr>
        <w:jc w:val="center"/>
        <w:rPr>
          <w:rFonts w:ascii="Arial" w:hAnsi="Arial" w:cs="Arial"/>
          <w:lang w:val="en-US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Pr="00BC5E02" w:rsidRDefault="002B66BE" w:rsidP="002B6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da Mesa Diretora, na forma regimental,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que seja enviado oficio ao Sr. Prefeito, solicitando do mesmo que seja feita a manutenção da iluminação pública da Avenida Senador Helvidio Nunes de Barros, nas proximidades do Ginásio Poliesportivo e da antiga Escolinha Mãe Neném.</w:t>
      </w: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2B66BE" w:rsidRDefault="002B66BE" w:rsidP="002B6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both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13 de Outubro de 2022.</w:t>
      </w: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2B66BE" w:rsidRDefault="002B66BE" w:rsidP="002B66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2B66BE" w:rsidRDefault="002B66BE" w:rsidP="002B66BE">
      <w:pPr>
        <w:rPr>
          <w:rFonts w:ascii="Arial" w:hAnsi="Arial" w:cs="Arial"/>
        </w:rPr>
      </w:pPr>
    </w:p>
    <w:p w:rsidR="001200FB" w:rsidRDefault="001200FB"/>
    <w:sectPr w:rsidR="001200FB" w:rsidSect="006674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6BE"/>
    <w:rsid w:val="001200FB"/>
    <w:rsid w:val="002B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66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6B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727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2022-10-13T21:50:00Z</dcterms:created>
  <dcterms:modified xsi:type="dcterms:W3CDTF">2022-10-13T21:54:00Z</dcterms:modified>
</cp:coreProperties>
</file>