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B6A" w:rsidRDefault="00657B6A" w:rsidP="00657B6A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923925" cy="971550"/>
            <wp:effectExtent l="19050" t="0" r="9525" b="0"/>
            <wp:docPr id="2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7B6A" w:rsidRDefault="00657B6A" w:rsidP="00657B6A">
      <w:pPr>
        <w:jc w:val="center"/>
      </w:pPr>
      <w:r>
        <w:t>ESTADO DO PIAUÍ</w:t>
      </w:r>
    </w:p>
    <w:p w:rsidR="00657B6A" w:rsidRDefault="00657B6A" w:rsidP="00657B6A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657B6A" w:rsidRDefault="00657B6A" w:rsidP="00657B6A">
      <w:pPr>
        <w:jc w:val="center"/>
      </w:pPr>
      <w:r>
        <w:t>CNPJ: 23.625.429/0001-70</w:t>
      </w:r>
    </w:p>
    <w:p w:rsidR="00657B6A" w:rsidRDefault="00657B6A" w:rsidP="00657B6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657B6A" w:rsidRDefault="00657B6A" w:rsidP="00657B6A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657B6A" w:rsidRDefault="00657B6A" w:rsidP="00657B6A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657B6A" w:rsidRDefault="00657B6A" w:rsidP="00657B6A">
      <w:pPr>
        <w:jc w:val="center"/>
        <w:rPr>
          <w:rFonts w:ascii="Arial" w:hAnsi="Arial" w:cs="Arial"/>
          <w:lang w:val="en-US"/>
        </w:rPr>
      </w:pPr>
    </w:p>
    <w:p w:rsidR="00657B6A" w:rsidRDefault="00657B6A" w:rsidP="00657B6A">
      <w:pPr>
        <w:jc w:val="center"/>
        <w:rPr>
          <w:rFonts w:ascii="Arial" w:hAnsi="Arial" w:cs="Arial"/>
          <w:lang w:val="en-US"/>
        </w:rPr>
      </w:pPr>
    </w:p>
    <w:p w:rsidR="00657B6A" w:rsidRDefault="00657B6A" w:rsidP="00657B6A">
      <w:pPr>
        <w:jc w:val="center"/>
        <w:rPr>
          <w:rFonts w:ascii="Arial" w:hAnsi="Arial" w:cs="Arial"/>
          <w:lang w:val="en-US"/>
        </w:rPr>
      </w:pPr>
    </w:p>
    <w:p w:rsidR="00657B6A" w:rsidRDefault="00657B6A" w:rsidP="00657B6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657B6A" w:rsidRDefault="00657B6A" w:rsidP="00657B6A">
      <w:pPr>
        <w:jc w:val="both"/>
        <w:rPr>
          <w:rFonts w:ascii="Arial" w:hAnsi="Arial" w:cs="Arial"/>
        </w:rPr>
      </w:pPr>
    </w:p>
    <w:p w:rsidR="00657B6A" w:rsidRDefault="00657B6A" w:rsidP="00657B6A">
      <w:pPr>
        <w:jc w:val="both"/>
        <w:rPr>
          <w:rFonts w:ascii="Arial" w:hAnsi="Arial" w:cs="Arial"/>
        </w:rPr>
      </w:pPr>
    </w:p>
    <w:p w:rsidR="00657B6A" w:rsidRDefault="00657B6A" w:rsidP="00657B6A">
      <w:pPr>
        <w:jc w:val="both"/>
        <w:rPr>
          <w:rFonts w:ascii="Arial" w:hAnsi="Arial" w:cs="Arial"/>
        </w:rPr>
      </w:pPr>
    </w:p>
    <w:p w:rsidR="00657B6A" w:rsidRDefault="00657B6A" w:rsidP="00657B6A">
      <w:pPr>
        <w:jc w:val="both"/>
        <w:rPr>
          <w:rFonts w:ascii="Arial" w:hAnsi="Arial" w:cs="Arial"/>
        </w:rPr>
      </w:pPr>
    </w:p>
    <w:p w:rsidR="00657B6A" w:rsidRDefault="00657B6A" w:rsidP="00657B6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Francisco José Ancelmo Ferreira, vereador com assento nesta Casa Legislativa, vem requerer que seja enviado ofício ao Gestor Municipal, solicitando do mesmo a construção de uma escada no final da </w:t>
      </w:r>
      <w:proofErr w:type="gramStart"/>
      <w:r>
        <w:rPr>
          <w:rFonts w:ascii="Arial" w:hAnsi="Arial" w:cs="Arial"/>
        </w:rPr>
        <w:t>rua</w:t>
      </w:r>
      <w:proofErr w:type="gramEnd"/>
      <w:r>
        <w:rPr>
          <w:rFonts w:ascii="Arial" w:hAnsi="Arial" w:cs="Arial"/>
        </w:rPr>
        <w:t xml:space="preserve"> Antonio Ferreira Lopes, para facilitar o acesso da mesma à avenida Raimundo Gonçalves dos Santos.</w:t>
      </w:r>
    </w:p>
    <w:p w:rsidR="00657B6A" w:rsidRDefault="00657B6A" w:rsidP="00657B6A">
      <w:pPr>
        <w:jc w:val="both"/>
        <w:rPr>
          <w:rFonts w:ascii="Arial" w:hAnsi="Arial" w:cs="Arial"/>
        </w:rPr>
      </w:pPr>
    </w:p>
    <w:p w:rsidR="00657B6A" w:rsidRDefault="00657B6A" w:rsidP="00657B6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657B6A" w:rsidRDefault="00657B6A" w:rsidP="00657B6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657B6A" w:rsidRDefault="00657B6A" w:rsidP="00657B6A">
      <w:pPr>
        <w:jc w:val="both"/>
        <w:rPr>
          <w:rFonts w:ascii="Arial" w:hAnsi="Arial" w:cs="Arial"/>
        </w:rPr>
      </w:pPr>
    </w:p>
    <w:p w:rsidR="00657B6A" w:rsidRDefault="00657B6A" w:rsidP="00657B6A">
      <w:pPr>
        <w:jc w:val="both"/>
        <w:rPr>
          <w:rFonts w:ascii="Arial" w:hAnsi="Arial" w:cs="Arial"/>
        </w:rPr>
      </w:pPr>
    </w:p>
    <w:p w:rsidR="00657B6A" w:rsidRDefault="00657B6A" w:rsidP="00657B6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12 de agosto de 2021.</w:t>
      </w:r>
    </w:p>
    <w:p w:rsidR="00657B6A" w:rsidRDefault="00657B6A" w:rsidP="00657B6A">
      <w:pPr>
        <w:jc w:val="center"/>
        <w:rPr>
          <w:rFonts w:ascii="Arial" w:hAnsi="Arial" w:cs="Arial"/>
        </w:rPr>
      </w:pPr>
    </w:p>
    <w:p w:rsidR="00657B6A" w:rsidRDefault="00657B6A" w:rsidP="00657B6A">
      <w:pPr>
        <w:jc w:val="center"/>
        <w:rPr>
          <w:rFonts w:ascii="Arial" w:hAnsi="Arial" w:cs="Arial"/>
        </w:rPr>
      </w:pPr>
    </w:p>
    <w:p w:rsidR="00657B6A" w:rsidRDefault="00657B6A" w:rsidP="00657B6A">
      <w:pPr>
        <w:jc w:val="center"/>
        <w:rPr>
          <w:rFonts w:ascii="Arial" w:hAnsi="Arial" w:cs="Arial"/>
        </w:rPr>
      </w:pPr>
    </w:p>
    <w:p w:rsidR="00657B6A" w:rsidRDefault="00657B6A" w:rsidP="00657B6A">
      <w:pPr>
        <w:jc w:val="center"/>
        <w:rPr>
          <w:rFonts w:ascii="Arial" w:hAnsi="Arial" w:cs="Arial"/>
        </w:rPr>
      </w:pPr>
    </w:p>
    <w:p w:rsidR="00657B6A" w:rsidRDefault="00657B6A" w:rsidP="00657B6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657B6A" w:rsidRDefault="00657B6A" w:rsidP="00657B6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Francisco José Ancelmo Ferreira</w:t>
      </w:r>
    </w:p>
    <w:p w:rsidR="00657B6A" w:rsidRDefault="00657B6A" w:rsidP="00657B6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657B6A" w:rsidRDefault="00657B6A" w:rsidP="00657B6A">
      <w:pPr>
        <w:rPr>
          <w:rFonts w:ascii="Arial" w:hAnsi="Arial" w:cs="Arial"/>
        </w:rPr>
      </w:pPr>
    </w:p>
    <w:p w:rsidR="00657B6A" w:rsidRDefault="00657B6A" w:rsidP="00657B6A">
      <w:pPr>
        <w:rPr>
          <w:rFonts w:ascii="Arial" w:hAnsi="Arial" w:cs="Arial"/>
        </w:rPr>
      </w:pPr>
    </w:p>
    <w:p w:rsidR="00657B6A" w:rsidRDefault="00657B6A" w:rsidP="00657B6A">
      <w:pPr>
        <w:rPr>
          <w:rFonts w:ascii="Arial" w:hAnsi="Arial" w:cs="Arial"/>
        </w:rPr>
      </w:pPr>
    </w:p>
    <w:p w:rsidR="00657B6A" w:rsidRDefault="00657B6A" w:rsidP="00657B6A">
      <w:pPr>
        <w:rPr>
          <w:rFonts w:ascii="Arial" w:hAnsi="Arial" w:cs="Arial"/>
        </w:rPr>
      </w:pPr>
    </w:p>
    <w:p w:rsidR="00516EB4" w:rsidRDefault="00516EB4"/>
    <w:sectPr w:rsidR="00516EB4" w:rsidSect="00657B6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7B6A"/>
    <w:rsid w:val="00516EB4"/>
    <w:rsid w:val="00657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57B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7B6A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752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2021-08-16T11:30:00Z</dcterms:created>
  <dcterms:modified xsi:type="dcterms:W3CDTF">2021-08-16T11:30:00Z</dcterms:modified>
</cp:coreProperties>
</file>