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D1CCC3F" w:rsidR="00A45346" w:rsidRDefault="00AE0FB8">
      <w:pPr>
        <w:spacing w:after="0" w:line="240" w:lineRule="auto"/>
        <w:jc w:val="center"/>
        <w:rPr>
          <w:rFonts w:ascii="Times New Roman" w:eastAsia="Times New Roman" w:hAnsi="Times New Roman" w:cs="Times New Roman"/>
          <w:b/>
          <w:sz w:val="24"/>
          <w:szCs w:val="24"/>
        </w:rPr>
      </w:pPr>
      <w:bookmarkStart w:id="0" w:name="_Hlk201857482"/>
      <w:r>
        <w:rPr>
          <w:rFonts w:ascii="Times New Roman" w:eastAsia="Times New Roman" w:hAnsi="Times New Roman" w:cs="Times New Roman"/>
          <w:b/>
          <w:sz w:val="24"/>
          <w:szCs w:val="24"/>
        </w:rPr>
        <w:t>PROJETO DE LEI ____/202</w:t>
      </w:r>
      <w:r w:rsidR="00CB1F50">
        <w:rPr>
          <w:rFonts w:ascii="Times New Roman" w:eastAsia="Times New Roman" w:hAnsi="Times New Roman" w:cs="Times New Roman"/>
          <w:b/>
          <w:sz w:val="24"/>
          <w:szCs w:val="24"/>
        </w:rPr>
        <w:t>5</w:t>
      </w:r>
    </w:p>
    <w:p w14:paraId="00000002" w14:textId="5CDC1285" w:rsidR="00A45346" w:rsidRDefault="00FC1893">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w:t>
      </w:r>
      <w:r w:rsidR="00CB1F50">
        <w:rPr>
          <w:rFonts w:ascii="Times New Roman" w:eastAsia="Times New Roman" w:hAnsi="Times New Roman" w:cs="Times New Roman"/>
          <w:sz w:val="24"/>
          <w:szCs w:val="24"/>
        </w:rPr>
        <w:t>a Fátima Carvalho</w:t>
      </w:r>
      <w:r>
        <w:rPr>
          <w:rFonts w:ascii="Times New Roman" w:eastAsia="Times New Roman" w:hAnsi="Times New Roman" w:cs="Times New Roman"/>
          <w:sz w:val="24"/>
          <w:szCs w:val="24"/>
        </w:rPr>
        <w:t>)</w:t>
      </w:r>
    </w:p>
    <w:p w14:paraId="00000003" w14:textId="77777777" w:rsidR="00A45346" w:rsidRDefault="00A45346">
      <w:pPr>
        <w:jc w:val="both"/>
        <w:rPr>
          <w:rFonts w:ascii="Times New Roman" w:eastAsia="Times New Roman" w:hAnsi="Times New Roman" w:cs="Times New Roman"/>
          <w:sz w:val="24"/>
          <w:szCs w:val="24"/>
        </w:rPr>
      </w:pPr>
    </w:p>
    <w:p w14:paraId="00000004" w14:textId="231030A0" w:rsidR="00A45346" w:rsidRDefault="00FC1893">
      <w:pPr>
        <w:spacing w:after="0"/>
        <w:ind w:left="3402"/>
        <w:jc w:val="both"/>
        <w:rPr>
          <w:rFonts w:ascii="Times New Roman" w:eastAsia="Times New Roman" w:hAnsi="Times New Roman" w:cs="Times New Roman"/>
          <w:b/>
          <w:sz w:val="24"/>
          <w:szCs w:val="24"/>
        </w:rPr>
      </w:pPr>
      <w:bookmarkStart w:id="1" w:name="_heading=h.gjdgxs" w:colFirst="0" w:colLast="0"/>
      <w:bookmarkEnd w:id="1"/>
      <w:r>
        <w:rPr>
          <w:rFonts w:ascii="Times New Roman" w:eastAsia="Times New Roman" w:hAnsi="Times New Roman" w:cs="Times New Roman"/>
          <w:b/>
          <w:sz w:val="24"/>
          <w:szCs w:val="24"/>
        </w:rPr>
        <w:t xml:space="preserve">INSTITUI NO CALENDÁRIO OFICIAL DE EVENTOS DO MUNICÍPIO DE </w:t>
      </w:r>
      <w:r w:rsidR="00CB1F50">
        <w:rPr>
          <w:rFonts w:ascii="Times New Roman" w:eastAsia="Times New Roman" w:hAnsi="Times New Roman" w:cs="Times New Roman"/>
          <w:b/>
          <w:sz w:val="24"/>
          <w:szCs w:val="24"/>
        </w:rPr>
        <w:t xml:space="preserve">ITAINÓPOLIS PIAUÍ, </w:t>
      </w:r>
      <w:r>
        <w:rPr>
          <w:rFonts w:ascii="Times New Roman" w:eastAsia="Times New Roman" w:hAnsi="Times New Roman" w:cs="Times New Roman"/>
          <w:b/>
          <w:sz w:val="24"/>
          <w:szCs w:val="24"/>
        </w:rPr>
        <w:t>A REALIZAÇÃO DA SEMANA MUNICIPAL D</w:t>
      </w:r>
      <w:r w:rsidR="00CB1F50">
        <w:rPr>
          <w:rFonts w:ascii="Times New Roman" w:eastAsia="Times New Roman" w:hAnsi="Times New Roman" w:cs="Times New Roman"/>
          <w:b/>
          <w:sz w:val="24"/>
          <w:szCs w:val="24"/>
        </w:rPr>
        <w:t>A FAMILIA NA ESCOLA.</w:t>
      </w:r>
      <w:r>
        <w:rPr>
          <w:rFonts w:ascii="Times New Roman" w:eastAsia="Times New Roman" w:hAnsi="Times New Roman" w:cs="Times New Roman"/>
          <w:b/>
          <w:sz w:val="24"/>
          <w:szCs w:val="24"/>
        </w:rPr>
        <w:t xml:space="preserve"> </w:t>
      </w:r>
    </w:p>
    <w:p w14:paraId="00000005" w14:textId="77777777" w:rsidR="00A45346" w:rsidRDefault="00A45346">
      <w:pPr>
        <w:spacing w:after="0"/>
        <w:jc w:val="both"/>
        <w:rPr>
          <w:rFonts w:ascii="Times New Roman" w:eastAsia="Times New Roman" w:hAnsi="Times New Roman" w:cs="Times New Roman"/>
          <w:b/>
          <w:sz w:val="24"/>
          <w:szCs w:val="24"/>
        </w:rPr>
      </w:pPr>
    </w:p>
    <w:p w14:paraId="00000006" w14:textId="77777777" w:rsidR="00A45346" w:rsidRDefault="00A45346">
      <w:pPr>
        <w:spacing w:after="0"/>
        <w:jc w:val="both"/>
        <w:rPr>
          <w:rFonts w:ascii="Times New Roman" w:eastAsia="Times New Roman" w:hAnsi="Times New Roman" w:cs="Times New Roman"/>
          <w:b/>
          <w:sz w:val="24"/>
          <w:szCs w:val="24"/>
        </w:rPr>
      </w:pPr>
    </w:p>
    <w:p w14:paraId="00000007" w14:textId="019E32C0" w:rsidR="00A45346" w:rsidRDefault="00FC1893">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 xml:space="preserve">Câmara Municipal de </w:t>
      </w:r>
      <w:r w:rsidR="00AB0932">
        <w:rPr>
          <w:rFonts w:ascii="Times New Roman" w:eastAsia="Times New Roman" w:hAnsi="Times New Roman" w:cs="Times New Roman"/>
          <w:b/>
          <w:sz w:val="24"/>
          <w:szCs w:val="24"/>
        </w:rPr>
        <w:t>Itainópolis Piauí</w:t>
      </w:r>
      <w:r>
        <w:rPr>
          <w:rFonts w:ascii="Times New Roman" w:eastAsia="Times New Roman" w:hAnsi="Times New Roman" w:cs="Times New Roman"/>
          <w:sz w:val="24"/>
          <w:szCs w:val="24"/>
        </w:rPr>
        <w:t xml:space="preserve"> decreta:</w:t>
      </w:r>
    </w:p>
    <w:p w14:paraId="00000008" w14:textId="01485922" w:rsidR="00A45346" w:rsidRDefault="00FC1893" w:rsidP="00C206DC">
      <w:pPr>
        <w:spacing w:line="257" w:lineRule="auto"/>
        <w:jc w:val="both"/>
        <w:rPr>
          <w:rFonts w:ascii="Times New Roman" w:eastAsia="Times New Roman" w:hAnsi="Times New Roman" w:cs="Times New Roman"/>
          <w:sz w:val="24"/>
          <w:szCs w:val="24"/>
          <w:highlight w:val="white"/>
        </w:rPr>
      </w:pPr>
      <w:bookmarkStart w:id="2" w:name="_heading=h.30j0zll" w:colFirst="0" w:colLast="0"/>
      <w:bookmarkEnd w:id="2"/>
      <w:r>
        <w:rPr>
          <w:rFonts w:ascii="Times New Roman" w:eastAsia="Times New Roman" w:hAnsi="Times New Roman" w:cs="Times New Roman"/>
          <w:b/>
          <w:sz w:val="24"/>
          <w:szCs w:val="24"/>
        </w:rPr>
        <w:t>Art. 1º</w:t>
      </w:r>
      <w:r>
        <w:rPr>
          <w:rFonts w:ascii="Times New Roman" w:eastAsia="Times New Roman" w:hAnsi="Times New Roman" w:cs="Times New Roman"/>
          <w:sz w:val="24"/>
          <w:szCs w:val="24"/>
        </w:rPr>
        <w:t xml:space="preserve"> Fica instituído no âmbito do Município de </w:t>
      </w:r>
      <w:r w:rsidR="00AB0932">
        <w:rPr>
          <w:rFonts w:ascii="Times New Roman" w:eastAsia="Times New Roman" w:hAnsi="Times New Roman" w:cs="Times New Roman"/>
          <w:sz w:val="24"/>
          <w:szCs w:val="24"/>
        </w:rPr>
        <w:t xml:space="preserve">Itainópolis PI, </w:t>
      </w:r>
      <w:r>
        <w:rPr>
          <w:rFonts w:ascii="Times New Roman" w:eastAsia="Times New Roman" w:hAnsi="Times New Roman" w:cs="Times New Roman"/>
          <w:sz w:val="24"/>
          <w:szCs w:val="24"/>
        </w:rPr>
        <w:t>a realização da Semana Municipal d</w:t>
      </w:r>
      <w:r w:rsidR="00AB0932">
        <w:rPr>
          <w:rFonts w:ascii="Times New Roman" w:eastAsia="Times New Roman" w:hAnsi="Times New Roman" w:cs="Times New Roman"/>
          <w:sz w:val="24"/>
          <w:szCs w:val="24"/>
        </w:rPr>
        <w:t xml:space="preserve">a Família na Escola </w:t>
      </w:r>
      <w:r w:rsidR="00E3567B">
        <w:rPr>
          <w:rFonts w:ascii="Times New Roman" w:eastAsia="Times New Roman" w:hAnsi="Times New Roman" w:cs="Times New Roman"/>
          <w:sz w:val="24"/>
          <w:szCs w:val="24"/>
        </w:rPr>
        <w:t>que acontecerá anualmente n</w:t>
      </w:r>
      <w:r w:rsidR="00E941C9">
        <w:rPr>
          <w:rFonts w:ascii="Times New Roman" w:eastAsia="Times New Roman" w:hAnsi="Times New Roman" w:cs="Times New Roman"/>
          <w:sz w:val="24"/>
          <w:szCs w:val="24"/>
        </w:rPr>
        <w:t xml:space="preserve">o mês </w:t>
      </w:r>
      <w:r w:rsidR="00E3567B">
        <w:rPr>
          <w:rFonts w:ascii="Times New Roman" w:eastAsia="Times New Roman" w:hAnsi="Times New Roman" w:cs="Times New Roman"/>
          <w:sz w:val="24"/>
          <w:szCs w:val="24"/>
        </w:rPr>
        <w:t>de abril</w:t>
      </w:r>
      <w:r>
        <w:rPr>
          <w:rFonts w:ascii="Times New Roman" w:eastAsia="Times New Roman" w:hAnsi="Times New Roman" w:cs="Times New Roman"/>
          <w:sz w:val="24"/>
          <w:szCs w:val="24"/>
        </w:rPr>
        <w:t>.</w:t>
      </w:r>
    </w:p>
    <w:p w14:paraId="2D0D70BE" w14:textId="77777777" w:rsidR="000C0EE7" w:rsidRDefault="00FC1893" w:rsidP="000C0EE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 2º</w:t>
      </w:r>
      <w:r>
        <w:rPr>
          <w:rFonts w:ascii="Times New Roman" w:eastAsia="Times New Roman" w:hAnsi="Times New Roman" w:cs="Times New Roman"/>
          <w:sz w:val="24"/>
          <w:szCs w:val="24"/>
        </w:rPr>
        <w:t xml:space="preserve"> A Semana Municipal </w:t>
      </w:r>
      <w:r w:rsidR="005C7A08">
        <w:rPr>
          <w:rFonts w:ascii="Times New Roman" w:eastAsia="Times New Roman" w:hAnsi="Times New Roman" w:cs="Times New Roman"/>
          <w:sz w:val="24"/>
          <w:szCs w:val="24"/>
        </w:rPr>
        <w:t xml:space="preserve">da Família na Escola </w:t>
      </w:r>
      <w:r>
        <w:rPr>
          <w:rFonts w:ascii="Times New Roman" w:eastAsia="Times New Roman" w:hAnsi="Times New Roman" w:cs="Times New Roman"/>
          <w:sz w:val="24"/>
          <w:szCs w:val="24"/>
        </w:rPr>
        <w:t xml:space="preserve">tem como principais objetivos: </w:t>
      </w:r>
    </w:p>
    <w:p w14:paraId="0000000B" w14:textId="0B2E268D" w:rsidR="00A45346" w:rsidRDefault="00FC1893">
      <w:pPr>
        <w:jc w:val="both"/>
        <w:rPr>
          <w:rFonts w:ascii="Times New Roman" w:eastAsia="Times New Roman" w:hAnsi="Times New Roman" w:cs="Times New Roman"/>
          <w:sz w:val="24"/>
          <w:szCs w:val="24"/>
        </w:rPr>
      </w:pPr>
      <w:r w:rsidRPr="000C0EE7">
        <w:rPr>
          <w:rFonts w:ascii="Times New Roman" w:eastAsia="Times New Roman" w:hAnsi="Times New Roman" w:cs="Times New Roman"/>
          <w:sz w:val="24"/>
          <w:szCs w:val="24"/>
        </w:rPr>
        <w:t xml:space="preserve">I – </w:t>
      </w:r>
      <w:r w:rsidR="0063391E" w:rsidRPr="000C0EE7">
        <w:rPr>
          <w:rFonts w:ascii="Times New Roman" w:hAnsi="Times New Roman" w:cs="Times New Roman"/>
          <w:sz w:val="24"/>
        </w:rPr>
        <w:t>O</w:t>
      </w:r>
      <w:r w:rsidR="000C0EE7" w:rsidRPr="000C0EE7">
        <w:rPr>
          <w:rFonts w:ascii="Times New Roman" w:hAnsi="Times New Roman" w:cs="Times New Roman"/>
          <w:sz w:val="24"/>
        </w:rPr>
        <w:t xml:space="preserve"> reconhecimento da Família como base da sociedade e o do dever do Estado de protegê-la, conforme art. 226 da Constituição Federal;</w:t>
      </w:r>
    </w:p>
    <w:p w14:paraId="7FD66E70" w14:textId="2DA6D08C" w:rsidR="000C0EE7" w:rsidRPr="00B73C89" w:rsidRDefault="000C0EE7" w:rsidP="00C206DC">
      <w:pPr>
        <w:spacing w:line="257" w:lineRule="auto"/>
        <w:jc w:val="both"/>
        <w:rPr>
          <w:rFonts w:ascii="Times New Roman" w:eastAsia="Times New Roman" w:hAnsi="Times New Roman" w:cs="Times New Roman"/>
          <w:color w:val="000000" w:themeColor="text1"/>
          <w:sz w:val="24"/>
          <w:szCs w:val="24"/>
        </w:rPr>
      </w:pPr>
      <w:r w:rsidRPr="00B73C89">
        <w:rPr>
          <w:rFonts w:ascii="Times New Roman" w:eastAsia="Times New Roman" w:hAnsi="Times New Roman" w:cs="Times New Roman"/>
          <w:color w:val="000000" w:themeColor="text1"/>
          <w:sz w:val="24"/>
          <w:szCs w:val="24"/>
        </w:rPr>
        <w:t xml:space="preserve">II – </w:t>
      </w:r>
      <w:r w:rsidR="0063391E" w:rsidRPr="00B73C89">
        <w:rPr>
          <w:rFonts w:ascii="Times New Roman" w:eastAsia="Times New Roman" w:hAnsi="Times New Roman" w:cs="Times New Roman"/>
          <w:color w:val="000000" w:themeColor="text1"/>
          <w:sz w:val="24"/>
          <w:szCs w:val="24"/>
        </w:rPr>
        <w:t>O</w:t>
      </w:r>
      <w:r w:rsidRPr="00B73C89">
        <w:rPr>
          <w:rFonts w:ascii="Times New Roman" w:eastAsia="Times New Roman" w:hAnsi="Times New Roman" w:cs="Times New Roman"/>
          <w:color w:val="000000" w:themeColor="text1"/>
          <w:sz w:val="24"/>
          <w:szCs w:val="24"/>
        </w:rPr>
        <w:t xml:space="preserve"> incentivo à participação das </w:t>
      </w:r>
      <w:r w:rsidR="00B73C89" w:rsidRPr="00B73C89">
        <w:rPr>
          <w:rFonts w:ascii="Times New Roman" w:eastAsia="Times New Roman" w:hAnsi="Times New Roman" w:cs="Times New Roman"/>
          <w:color w:val="000000" w:themeColor="text1"/>
          <w:sz w:val="24"/>
          <w:szCs w:val="24"/>
        </w:rPr>
        <w:t>famílias na vida escolar das crianças e adolescentes</w:t>
      </w:r>
      <w:r w:rsidRPr="00B73C89">
        <w:rPr>
          <w:rFonts w:ascii="Times New Roman" w:eastAsia="Times New Roman" w:hAnsi="Times New Roman" w:cs="Times New Roman"/>
          <w:color w:val="000000" w:themeColor="text1"/>
          <w:sz w:val="24"/>
          <w:szCs w:val="24"/>
        </w:rPr>
        <w:t xml:space="preserve"> matriculados na rede municipal de ensino</w:t>
      </w:r>
      <w:r w:rsidR="00B73C89" w:rsidRPr="00B73C89">
        <w:rPr>
          <w:rFonts w:ascii="Times New Roman" w:eastAsia="Times New Roman" w:hAnsi="Times New Roman" w:cs="Times New Roman"/>
          <w:color w:val="000000" w:themeColor="text1"/>
          <w:sz w:val="24"/>
          <w:szCs w:val="24"/>
        </w:rPr>
        <w:t>;</w:t>
      </w:r>
    </w:p>
    <w:p w14:paraId="0000000C" w14:textId="25D2B760" w:rsidR="00A45346" w:rsidRPr="005A7047" w:rsidRDefault="00FC1893" w:rsidP="00C206DC">
      <w:pPr>
        <w:spacing w:line="257" w:lineRule="auto"/>
        <w:jc w:val="both"/>
        <w:rPr>
          <w:rFonts w:ascii="Times New Roman" w:eastAsia="Times New Roman" w:hAnsi="Times New Roman" w:cs="Times New Roman"/>
          <w:color w:val="FF0000"/>
          <w:sz w:val="24"/>
          <w:szCs w:val="24"/>
        </w:rPr>
      </w:pPr>
      <w:r w:rsidRPr="00B73C89">
        <w:rPr>
          <w:rFonts w:ascii="Times New Roman" w:eastAsia="Times New Roman" w:hAnsi="Times New Roman" w:cs="Times New Roman"/>
          <w:color w:val="000000" w:themeColor="text1"/>
          <w:sz w:val="24"/>
          <w:szCs w:val="24"/>
        </w:rPr>
        <w:t xml:space="preserve">III – </w:t>
      </w:r>
      <w:r w:rsidR="0063391E">
        <w:rPr>
          <w:rFonts w:ascii="Times New Roman" w:hAnsi="Times New Roman" w:cs="Times New Roman"/>
          <w:color w:val="000000" w:themeColor="text1"/>
          <w:sz w:val="24"/>
          <w:szCs w:val="24"/>
        </w:rPr>
        <w:t>P</w:t>
      </w:r>
      <w:r w:rsidR="00B73C89" w:rsidRPr="00B73C89">
        <w:rPr>
          <w:rFonts w:ascii="Times New Roman" w:hAnsi="Times New Roman" w:cs="Times New Roman"/>
          <w:color w:val="000000" w:themeColor="text1"/>
          <w:sz w:val="24"/>
          <w:szCs w:val="24"/>
        </w:rPr>
        <w:t>romover a reflexão e a discussão acerca do conceito de família na sociedade atual e seus problemas econômicos, sociais, culturais, éticos e morais</w:t>
      </w:r>
      <w:r w:rsidR="00B73C89" w:rsidRPr="00B73C89">
        <w:rPr>
          <w:rFonts w:ascii="Times New Roman" w:eastAsia="Times New Roman" w:hAnsi="Times New Roman" w:cs="Times New Roman"/>
          <w:color w:val="000000" w:themeColor="text1"/>
          <w:sz w:val="24"/>
          <w:szCs w:val="24"/>
        </w:rPr>
        <w:t>;</w:t>
      </w:r>
    </w:p>
    <w:p w14:paraId="008EE67A" w14:textId="2A5F051E" w:rsidR="009418E6" w:rsidRPr="009418E6" w:rsidRDefault="00FC1893">
      <w:pPr>
        <w:jc w:val="both"/>
        <w:rPr>
          <w:rFonts w:ascii="Times New Roman" w:eastAsia="Times New Roman" w:hAnsi="Times New Roman" w:cs="Times New Roman"/>
          <w:color w:val="000000" w:themeColor="text1"/>
          <w:sz w:val="24"/>
          <w:szCs w:val="24"/>
        </w:rPr>
      </w:pPr>
      <w:r w:rsidRPr="009418E6">
        <w:rPr>
          <w:rFonts w:ascii="Times New Roman" w:eastAsia="Times New Roman" w:hAnsi="Times New Roman" w:cs="Times New Roman"/>
          <w:color w:val="000000" w:themeColor="text1"/>
          <w:sz w:val="24"/>
          <w:szCs w:val="24"/>
        </w:rPr>
        <w:t xml:space="preserve">IV – </w:t>
      </w:r>
      <w:r w:rsidR="0063391E" w:rsidRPr="009418E6">
        <w:rPr>
          <w:rFonts w:ascii="Times New Roman" w:eastAsia="Arial MT" w:hAnsi="Times New Roman" w:cs="Times New Roman"/>
          <w:color w:val="000000" w:themeColor="text1"/>
          <w:sz w:val="24"/>
          <w:szCs w:val="24"/>
          <w:lang w:val="pt-PT" w:eastAsia="en-US"/>
        </w:rPr>
        <w:t>O</w:t>
      </w:r>
      <w:r w:rsidR="009418E6" w:rsidRPr="009418E6">
        <w:rPr>
          <w:rFonts w:ascii="Times New Roman" w:eastAsia="Arial MT" w:hAnsi="Times New Roman" w:cs="Times New Roman"/>
          <w:color w:val="000000" w:themeColor="text1"/>
          <w:sz w:val="24"/>
          <w:szCs w:val="24"/>
          <w:lang w:val="pt-PT" w:eastAsia="en-US"/>
        </w:rPr>
        <w:t xml:space="preserve"> fortalecimento de ações integradas e articulação entre os diversos órgãos da Administração Pública, sociedade civil e entidades religiosas para a transmissão de princípios de cidadania e direitos humanos</w:t>
      </w:r>
      <w:r w:rsidR="009418E6">
        <w:rPr>
          <w:rFonts w:ascii="Times New Roman" w:eastAsia="Arial MT" w:hAnsi="Times New Roman" w:cs="Times New Roman"/>
          <w:color w:val="000000" w:themeColor="text1"/>
          <w:sz w:val="24"/>
          <w:szCs w:val="24"/>
          <w:lang w:val="pt-PT" w:eastAsia="en-US"/>
        </w:rPr>
        <w:t>;</w:t>
      </w:r>
    </w:p>
    <w:p w14:paraId="0000000F" w14:textId="60301AAA" w:rsidR="00A45346" w:rsidRPr="00073D81" w:rsidRDefault="00FC1893" w:rsidP="00C714A2">
      <w:pPr>
        <w:spacing w:line="257" w:lineRule="auto"/>
        <w:jc w:val="both"/>
        <w:rPr>
          <w:rFonts w:ascii="Times New Roman" w:eastAsia="Times New Roman" w:hAnsi="Times New Roman" w:cs="Times New Roman"/>
          <w:sz w:val="24"/>
          <w:szCs w:val="24"/>
        </w:rPr>
      </w:pPr>
      <w:r w:rsidRPr="00073D81">
        <w:rPr>
          <w:rFonts w:ascii="Times New Roman" w:eastAsia="Times New Roman" w:hAnsi="Times New Roman" w:cs="Times New Roman"/>
          <w:sz w:val="24"/>
          <w:szCs w:val="24"/>
        </w:rPr>
        <w:t xml:space="preserve">V </w:t>
      </w:r>
      <w:r w:rsidR="00D857CD" w:rsidRPr="00073D81">
        <w:rPr>
          <w:rFonts w:ascii="Times New Roman" w:eastAsia="Times New Roman" w:hAnsi="Times New Roman" w:cs="Times New Roman"/>
          <w:sz w:val="24"/>
          <w:szCs w:val="24"/>
        </w:rPr>
        <w:t>–</w:t>
      </w:r>
      <w:r w:rsidR="00F76DC9" w:rsidRPr="00073D81">
        <w:rPr>
          <w:rFonts w:ascii="Times New Roman" w:eastAsia="Times New Roman" w:hAnsi="Times New Roman" w:cs="Times New Roman"/>
          <w:sz w:val="24"/>
          <w:szCs w:val="24"/>
        </w:rPr>
        <w:t xml:space="preserve"> </w:t>
      </w:r>
      <w:r w:rsidR="0063391E" w:rsidRPr="00073D81">
        <w:rPr>
          <w:rFonts w:ascii="Times New Roman" w:hAnsi="Times New Roman" w:cs="Times New Roman"/>
          <w:sz w:val="24"/>
          <w:szCs w:val="24"/>
          <w:shd w:val="clear" w:color="auto" w:fill="FFFFFF"/>
        </w:rPr>
        <w:t>Sensibilizar</w:t>
      </w:r>
      <w:r w:rsidR="00D857CD" w:rsidRPr="00073D81">
        <w:rPr>
          <w:rFonts w:ascii="Times New Roman" w:hAnsi="Times New Roman" w:cs="Times New Roman"/>
          <w:sz w:val="24"/>
          <w:szCs w:val="24"/>
          <w:shd w:val="clear" w:color="auto" w:fill="FFFFFF"/>
        </w:rPr>
        <w:t xml:space="preserve"> a</w:t>
      </w:r>
      <w:r w:rsidR="00F76DC9" w:rsidRPr="00073D81">
        <w:rPr>
          <w:rFonts w:ascii="Times New Roman" w:hAnsi="Times New Roman" w:cs="Times New Roman"/>
          <w:sz w:val="24"/>
          <w:szCs w:val="24"/>
          <w:shd w:val="clear" w:color="auto" w:fill="FFFFFF"/>
        </w:rPr>
        <w:t>s famílias,</w:t>
      </w:r>
      <w:r w:rsidR="00D857CD" w:rsidRPr="00073D81">
        <w:rPr>
          <w:rFonts w:ascii="Times New Roman" w:hAnsi="Times New Roman" w:cs="Times New Roman"/>
          <w:sz w:val="24"/>
          <w:szCs w:val="24"/>
          <w:shd w:val="clear" w:color="auto" w:fill="FFFFFF"/>
        </w:rPr>
        <w:t xml:space="preserve"> sociedade</w:t>
      </w:r>
      <w:r w:rsidR="00FA40B1">
        <w:rPr>
          <w:rFonts w:ascii="Times New Roman" w:hAnsi="Times New Roman" w:cs="Times New Roman"/>
          <w:sz w:val="24"/>
          <w:szCs w:val="24"/>
          <w:shd w:val="clear" w:color="auto" w:fill="FFFFFF"/>
        </w:rPr>
        <w:t xml:space="preserve"> e comunidade escolar</w:t>
      </w:r>
      <w:r w:rsidR="00F76DC9" w:rsidRPr="0063391E">
        <w:rPr>
          <w:rFonts w:ascii="Times New Roman" w:hAnsi="Times New Roman" w:cs="Times New Roman"/>
          <w:color w:val="FF0000"/>
          <w:sz w:val="24"/>
          <w:szCs w:val="24"/>
          <w:shd w:val="clear" w:color="auto" w:fill="FFFFFF"/>
        </w:rPr>
        <w:t xml:space="preserve"> </w:t>
      </w:r>
      <w:r w:rsidR="00D857CD" w:rsidRPr="00073D81">
        <w:rPr>
          <w:rStyle w:val="normaltextrun"/>
          <w:rFonts w:ascii="Times New Roman" w:hAnsi="Times New Roman" w:cs="Times New Roman"/>
          <w:sz w:val="24"/>
          <w:szCs w:val="24"/>
          <w:bdr w:val="none" w:sz="0" w:space="0" w:color="auto" w:frame="1"/>
          <w:shd w:val="clear" w:color="auto" w:fill="FFFFFF"/>
        </w:rPr>
        <w:t>quanto à importância da integração e do acompanhamento do</w:t>
      </w:r>
      <w:r w:rsidR="00F76DC9" w:rsidRPr="00073D81">
        <w:rPr>
          <w:rStyle w:val="normaltextrun"/>
          <w:rFonts w:ascii="Times New Roman" w:hAnsi="Times New Roman" w:cs="Times New Roman"/>
          <w:sz w:val="24"/>
          <w:szCs w:val="24"/>
          <w:bdr w:val="none" w:sz="0" w:space="0" w:color="auto" w:frame="1"/>
          <w:shd w:val="clear" w:color="auto" w:fill="FFFFFF"/>
        </w:rPr>
        <w:t>s</w:t>
      </w:r>
      <w:r w:rsidR="00D857CD" w:rsidRPr="00073D81">
        <w:rPr>
          <w:rStyle w:val="normaltextrun"/>
          <w:rFonts w:ascii="Times New Roman" w:hAnsi="Times New Roman" w:cs="Times New Roman"/>
          <w:sz w:val="24"/>
          <w:szCs w:val="24"/>
          <w:bdr w:val="none" w:sz="0" w:space="0" w:color="auto" w:frame="1"/>
          <w:shd w:val="clear" w:color="auto" w:fill="FFFFFF"/>
        </w:rPr>
        <w:t xml:space="preserve"> familiares nas atividades pedagógicas e socioeducativas desenvolvidas pela escola.</w:t>
      </w:r>
    </w:p>
    <w:p w14:paraId="1A6369BA" w14:textId="1FB10D44" w:rsidR="00DC5160" w:rsidRPr="00057B2D" w:rsidRDefault="000D3BC7" w:rsidP="00C714A2">
      <w:pPr>
        <w:pStyle w:val="Corpodetexto"/>
        <w:spacing w:before="242" w:after="160" w:line="295" w:lineRule="auto"/>
        <w:ind w:right="143"/>
        <w:jc w:val="both"/>
        <w:rPr>
          <w:rFonts w:ascii="Times New Roman" w:hAnsi="Times New Roman" w:cs="Times New Roman"/>
          <w:color w:val="000000" w:themeColor="text1"/>
        </w:rPr>
      </w:pPr>
      <w:r w:rsidRPr="00222B22">
        <w:rPr>
          <w:rFonts w:ascii="Times New Roman" w:hAnsi="Times New Roman" w:cs="Times New Roman"/>
        </w:rPr>
        <w:t>Art.</w:t>
      </w:r>
      <w:r w:rsidRPr="00222B22">
        <w:rPr>
          <w:rFonts w:ascii="Times New Roman" w:hAnsi="Times New Roman" w:cs="Times New Roman"/>
          <w:spacing w:val="-7"/>
        </w:rPr>
        <w:t xml:space="preserve"> </w:t>
      </w:r>
      <w:r w:rsidRPr="00222B22">
        <w:rPr>
          <w:rFonts w:ascii="Times New Roman" w:hAnsi="Times New Roman" w:cs="Times New Roman"/>
        </w:rPr>
        <w:t>3</w:t>
      </w:r>
      <w:r w:rsidRPr="00057B2D">
        <w:rPr>
          <w:rFonts w:ascii="Times New Roman" w:hAnsi="Times New Roman" w:cs="Times New Roman"/>
          <w:color w:val="000000" w:themeColor="text1"/>
        </w:rPr>
        <w:t>°-</w:t>
      </w:r>
      <w:r w:rsidRPr="00057B2D">
        <w:rPr>
          <w:rFonts w:ascii="Times New Roman" w:hAnsi="Times New Roman" w:cs="Times New Roman"/>
          <w:color w:val="000000" w:themeColor="text1"/>
          <w:spacing w:val="-8"/>
        </w:rPr>
        <w:t xml:space="preserve"> </w:t>
      </w:r>
      <w:r w:rsidRPr="00057B2D">
        <w:rPr>
          <w:rFonts w:ascii="Times New Roman" w:hAnsi="Times New Roman" w:cs="Times New Roman"/>
          <w:color w:val="000000" w:themeColor="text1"/>
        </w:rPr>
        <w:t xml:space="preserve">A Secretaria Municipal de Educação, durante a realização da Semana Municipal da Família na Escola, proporá um programa de valorização da família junto às escolas municipais, que trate a família como </w:t>
      </w:r>
      <w:r w:rsidRPr="00057B2D">
        <w:rPr>
          <w:rFonts w:ascii="Times New Roman" w:eastAsia="Times New Roman" w:hAnsi="Times New Roman" w:cs="Times New Roman"/>
          <w:color w:val="000000" w:themeColor="text1"/>
        </w:rPr>
        <w:t xml:space="preserve">núcleo principal de apoio para o desenvolvimento integral das crianças e adolescentes </w:t>
      </w:r>
      <w:r w:rsidRPr="00057B2D">
        <w:rPr>
          <w:rFonts w:ascii="Times New Roman" w:hAnsi="Times New Roman" w:cs="Times New Roman"/>
          <w:color w:val="000000" w:themeColor="text1"/>
        </w:rPr>
        <w:t>e fortalecimento dos vínculos familiares e comunidade escolar, promovendo atividades voltadas aos objetivos do artigo 2º desta lei, podendo seguir a ordem:</w:t>
      </w:r>
    </w:p>
    <w:p w14:paraId="1D70CE79" w14:textId="1E8A8617" w:rsidR="000D3BC7" w:rsidRPr="00057B2D" w:rsidRDefault="000D3BC7" w:rsidP="00C714A2">
      <w:pPr>
        <w:pStyle w:val="Corpodetexto"/>
        <w:spacing w:before="242" w:after="160" w:line="295" w:lineRule="auto"/>
        <w:ind w:right="142"/>
        <w:jc w:val="both"/>
        <w:rPr>
          <w:rFonts w:ascii="Times New Roman" w:hAnsi="Times New Roman" w:cs="Times New Roman"/>
          <w:color w:val="000000" w:themeColor="text1"/>
        </w:rPr>
      </w:pPr>
      <w:r w:rsidRPr="00057B2D">
        <w:rPr>
          <w:rFonts w:ascii="Times New Roman" w:hAnsi="Times New Roman" w:cs="Times New Roman"/>
          <w:color w:val="000000" w:themeColor="text1"/>
        </w:rPr>
        <w:lastRenderedPageBreak/>
        <w:t>I – Promover palestras para estudantes e suas familias</w:t>
      </w:r>
      <w:r w:rsidR="003B7314" w:rsidRPr="00057B2D">
        <w:rPr>
          <w:rFonts w:ascii="Times New Roman" w:hAnsi="Times New Roman" w:cs="Times New Roman"/>
          <w:color w:val="000000" w:themeColor="text1"/>
        </w:rPr>
        <w:t>;</w:t>
      </w:r>
    </w:p>
    <w:p w14:paraId="4346E849" w14:textId="4B6ECC38" w:rsidR="003B7314" w:rsidRPr="00057B2D" w:rsidRDefault="003B7314" w:rsidP="00C714A2">
      <w:pPr>
        <w:pStyle w:val="Corpodetexto"/>
        <w:spacing w:before="242" w:after="160" w:line="295" w:lineRule="auto"/>
        <w:ind w:right="142"/>
        <w:jc w:val="both"/>
        <w:rPr>
          <w:rFonts w:ascii="Times New Roman" w:hAnsi="Times New Roman" w:cs="Times New Roman"/>
          <w:color w:val="000000" w:themeColor="text1"/>
        </w:rPr>
      </w:pPr>
      <w:r w:rsidRPr="00057B2D">
        <w:rPr>
          <w:rFonts w:ascii="Times New Roman" w:hAnsi="Times New Roman" w:cs="Times New Roman"/>
          <w:color w:val="000000" w:themeColor="text1"/>
        </w:rPr>
        <w:t>II – Realizar oficinas conjuntas com alunos, familia e comunidade escolar, podendo ser trabalhado diferentes temas relacionados a familia e o contexto escolar;</w:t>
      </w:r>
    </w:p>
    <w:p w14:paraId="4608EA81" w14:textId="32CC5622" w:rsidR="003B7314" w:rsidRPr="00057B2D" w:rsidRDefault="003B7314" w:rsidP="00C714A2">
      <w:pPr>
        <w:pStyle w:val="Corpodetexto"/>
        <w:spacing w:before="242" w:after="160" w:line="295" w:lineRule="auto"/>
        <w:ind w:right="142"/>
        <w:jc w:val="both"/>
        <w:rPr>
          <w:rFonts w:ascii="Times New Roman" w:hAnsi="Times New Roman" w:cs="Times New Roman"/>
          <w:color w:val="000000" w:themeColor="text1"/>
        </w:rPr>
      </w:pPr>
      <w:r w:rsidRPr="00057B2D">
        <w:rPr>
          <w:rFonts w:ascii="Times New Roman" w:hAnsi="Times New Roman" w:cs="Times New Roman"/>
          <w:color w:val="000000" w:themeColor="text1"/>
        </w:rPr>
        <w:t>III – promover peças teatrais, sessões de cinema</w:t>
      </w:r>
      <w:r w:rsidR="00A703ED" w:rsidRPr="00057B2D">
        <w:rPr>
          <w:rFonts w:ascii="Times New Roman" w:hAnsi="Times New Roman" w:cs="Times New Roman"/>
          <w:color w:val="000000" w:themeColor="text1"/>
        </w:rPr>
        <w:t xml:space="preserve"> e</w:t>
      </w:r>
      <w:r w:rsidRPr="00057B2D">
        <w:rPr>
          <w:rFonts w:ascii="Times New Roman" w:hAnsi="Times New Roman" w:cs="Times New Roman"/>
          <w:color w:val="000000" w:themeColor="text1"/>
        </w:rPr>
        <w:t xml:space="preserve"> teatros de fantoches</w:t>
      </w:r>
      <w:r w:rsidR="00A703ED" w:rsidRPr="00057B2D">
        <w:rPr>
          <w:rFonts w:ascii="Times New Roman" w:hAnsi="Times New Roman" w:cs="Times New Roman"/>
          <w:color w:val="000000" w:themeColor="text1"/>
        </w:rPr>
        <w:t>;</w:t>
      </w:r>
    </w:p>
    <w:p w14:paraId="7BC21A23" w14:textId="19FC5669" w:rsidR="00057B2D" w:rsidRPr="00A703ED" w:rsidRDefault="00A703ED" w:rsidP="00C714A2">
      <w:pPr>
        <w:pStyle w:val="Corpodetexto"/>
        <w:spacing w:after="160" w:line="295" w:lineRule="auto"/>
        <w:ind w:right="142"/>
        <w:jc w:val="both"/>
        <w:rPr>
          <w:rFonts w:ascii="Times New Roman" w:hAnsi="Times New Roman" w:cs="Times New Roman"/>
          <w:color w:val="000000" w:themeColor="text1"/>
        </w:rPr>
      </w:pPr>
      <w:r w:rsidRPr="00057B2D">
        <w:rPr>
          <w:rFonts w:ascii="Times New Roman" w:hAnsi="Times New Roman" w:cs="Times New Roman"/>
          <w:color w:val="000000" w:themeColor="text1"/>
        </w:rPr>
        <w:t>IV – outras atividades que a escola considere importante.</w:t>
      </w:r>
    </w:p>
    <w:p w14:paraId="00000012" w14:textId="1E190F43" w:rsidR="00A45346" w:rsidRPr="00AA6D30" w:rsidRDefault="00FC1893" w:rsidP="00C714A2">
      <w:pPr>
        <w:spacing w:line="257" w:lineRule="auto"/>
        <w:jc w:val="both"/>
        <w:rPr>
          <w:rFonts w:ascii="Times New Roman" w:eastAsia="Times New Roman" w:hAnsi="Times New Roman" w:cs="Times New Roman"/>
          <w:color w:val="000000" w:themeColor="text1"/>
          <w:sz w:val="24"/>
          <w:szCs w:val="24"/>
        </w:rPr>
      </w:pPr>
      <w:r w:rsidRPr="00AA6D30">
        <w:rPr>
          <w:rFonts w:ascii="Times New Roman" w:eastAsia="Times New Roman" w:hAnsi="Times New Roman" w:cs="Times New Roman"/>
          <w:b/>
          <w:color w:val="000000" w:themeColor="text1"/>
          <w:sz w:val="24"/>
          <w:szCs w:val="24"/>
        </w:rPr>
        <w:t xml:space="preserve">Art. </w:t>
      </w:r>
      <w:r w:rsidR="005946B5">
        <w:rPr>
          <w:rFonts w:ascii="Times New Roman" w:eastAsia="Times New Roman" w:hAnsi="Times New Roman" w:cs="Times New Roman"/>
          <w:b/>
          <w:color w:val="000000" w:themeColor="text1"/>
          <w:sz w:val="24"/>
          <w:szCs w:val="24"/>
        </w:rPr>
        <w:t>4</w:t>
      </w:r>
      <w:r w:rsidRPr="00AA6D30">
        <w:rPr>
          <w:rFonts w:ascii="Times New Roman" w:eastAsia="Times New Roman" w:hAnsi="Times New Roman" w:cs="Times New Roman"/>
          <w:b/>
          <w:color w:val="000000" w:themeColor="text1"/>
          <w:sz w:val="24"/>
          <w:szCs w:val="24"/>
        </w:rPr>
        <w:t>º</w:t>
      </w:r>
      <w:r w:rsidRPr="00AA6D30">
        <w:rPr>
          <w:rFonts w:ascii="Times New Roman" w:eastAsia="Times New Roman" w:hAnsi="Times New Roman" w:cs="Times New Roman"/>
          <w:color w:val="000000" w:themeColor="text1"/>
          <w:sz w:val="24"/>
          <w:szCs w:val="24"/>
        </w:rPr>
        <w:t xml:space="preserve"> A implantação, coordenação e acompanhamento da Semana Municipal </w:t>
      </w:r>
      <w:r w:rsidR="009418E6" w:rsidRPr="00AA6D30">
        <w:rPr>
          <w:rFonts w:ascii="Times New Roman" w:eastAsia="Times New Roman" w:hAnsi="Times New Roman" w:cs="Times New Roman"/>
          <w:color w:val="000000" w:themeColor="text1"/>
          <w:sz w:val="24"/>
          <w:szCs w:val="24"/>
        </w:rPr>
        <w:t xml:space="preserve">da </w:t>
      </w:r>
      <w:r w:rsidR="00FF60D7" w:rsidRPr="00AA6D30">
        <w:rPr>
          <w:rFonts w:ascii="Times New Roman" w:eastAsia="Times New Roman" w:hAnsi="Times New Roman" w:cs="Times New Roman"/>
          <w:color w:val="000000" w:themeColor="text1"/>
          <w:sz w:val="24"/>
          <w:szCs w:val="24"/>
        </w:rPr>
        <w:t>Família</w:t>
      </w:r>
      <w:r w:rsidR="009418E6" w:rsidRPr="00AA6D30">
        <w:rPr>
          <w:rFonts w:ascii="Times New Roman" w:eastAsia="Times New Roman" w:hAnsi="Times New Roman" w:cs="Times New Roman"/>
          <w:color w:val="000000" w:themeColor="text1"/>
          <w:sz w:val="24"/>
          <w:szCs w:val="24"/>
        </w:rPr>
        <w:t xml:space="preserve"> na Escola </w:t>
      </w:r>
      <w:r w:rsidRPr="00AA6D30">
        <w:rPr>
          <w:rFonts w:ascii="Times New Roman" w:eastAsia="Times New Roman" w:hAnsi="Times New Roman" w:cs="Times New Roman"/>
          <w:color w:val="000000" w:themeColor="text1"/>
          <w:sz w:val="24"/>
          <w:szCs w:val="24"/>
        </w:rPr>
        <w:t>ficar</w:t>
      </w:r>
      <w:r w:rsidR="00FF60D7" w:rsidRPr="00AA6D30">
        <w:rPr>
          <w:rFonts w:ascii="Times New Roman" w:eastAsia="Times New Roman" w:hAnsi="Times New Roman" w:cs="Times New Roman"/>
          <w:color w:val="000000" w:themeColor="text1"/>
          <w:sz w:val="24"/>
          <w:szCs w:val="24"/>
        </w:rPr>
        <w:t>á</w:t>
      </w:r>
      <w:r w:rsidRPr="00AA6D30">
        <w:rPr>
          <w:rFonts w:ascii="Times New Roman" w:eastAsia="Times New Roman" w:hAnsi="Times New Roman" w:cs="Times New Roman"/>
          <w:color w:val="000000" w:themeColor="text1"/>
          <w:sz w:val="24"/>
          <w:szCs w:val="24"/>
        </w:rPr>
        <w:t xml:space="preserve"> a cargo d</w:t>
      </w:r>
      <w:r w:rsidR="00FF60D7" w:rsidRPr="00AA6D30">
        <w:rPr>
          <w:rFonts w:ascii="Times New Roman" w:eastAsia="Times New Roman" w:hAnsi="Times New Roman" w:cs="Times New Roman"/>
          <w:color w:val="000000" w:themeColor="text1"/>
          <w:sz w:val="24"/>
          <w:szCs w:val="24"/>
        </w:rPr>
        <w:t>a Secretaria Municipal de Educação</w:t>
      </w:r>
      <w:r w:rsidRPr="00AA6D30">
        <w:rPr>
          <w:rFonts w:ascii="Times New Roman" w:eastAsia="Times New Roman" w:hAnsi="Times New Roman" w:cs="Times New Roman"/>
          <w:color w:val="000000" w:themeColor="text1"/>
          <w:sz w:val="24"/>
          <w:szCs w:val="24"/>
        </w:rPr>
        <w:t>.</w:t>
      </w:r>
    </w:p>
    <w:p w14:paraId="1E2808C9" w14:textId="1F5A6177" w:rsidR="00FF60D7" w:rsidRPr="00AA6D30" w:rsidRDefault="00FF60D7" w:rsidP="00C714A2">
      <w:pPr>
        <w:pStyle w:val="Corpodetexto"/>
        <w:spacing w:before="242" w:after="160" w:line="257" w:lineRule="auto"/>
        <w:ind w:right="142"/>
        <w:jc w:val="both"/>
        <w:rPr>
          <w:rFonts w:ascii="Times New Roman" w:hAnsi="Times New Roman" w:cs="Times New Roman"/>
          <w:color w:val="000000" w:themeColor="text1"/>
          <w:spacing w:val="-2"/>
        </w:rPr>
      </w:pPr>
      <w:r w:rsidRPr="00AA6D30">
        <w:rPr>
          <w:rFonts w:ascii="Times New Roman" w:hAnsi="Times New Roman" w:cs="Times New Roman"/>
          <w:color w:val="000000" w:themeColor="text1"/>
        </w:rPr>
        <w:t xml:space="preserve">§ </w:t>
      </w:r>
      <w:r w:rsidR="00B55319" w:rsidRPr="00AA6D30">
        <w:rPr>
          <w:rFonts w:ascii="Times New Roman" w:hAnsi="Times New Roman" w:cs="Times New Roman"/>
          <w:color w:val="000000" w:themeColor="text1"/>
        </w:rPr>
        <w:t>1</w:t>
      </w:r>
      <w:r w:rsidRPr="00AA6D30">
        <w:rPr>
          <w:rFonts w:ascii="Times New Roman" w:hAnsi="Times New Roman" w:cs="Times New Roman"/>
          <w:color w:val="000000" w:themeColor="text1"/>
        </w:rPr>
        <w:t xml:space="preserve">º – Os palestrantes serão do quadro próprio do </w:t>
      </w:r>
      <w:r w:rsidR="00B55319" w:rsidRPr="00AA6D30">
        <w:rPr>
          <w:rFonts w:ascii="Times New Roman" w:hAnsi="Times New Roman" w:cs="Times New Roman"/>
          <w:color w:val="000000" w:themeColor="text1"/>
        </w:rPr>
        <w:t>Municipio</w:t>
      </w:r>
      <w:r w:rsidRPr="00AA6D30">
        <w:rPr>
          <w:rFonts w:ascii="Times New Roman" w:hAnsi="Times New Roman" w:cs="Times New Roman"/>
          <w:color w:val="000000" w:themeColor="text1"/>
        </w:rPr>
        <w:t xml:space="preserve"> ou convidados como voluntários</w:t>
      </w:r>
      <w:r w:rsidR="00B55319" w:rsidRPr="00AA6D30">
        <w:rPr>
          <w:rFonts w:ascii="Times New Roman" w:hAnsi="Times New Roman" w:cs="Times New Roman"/>
          <w:color w:val="000000" w:themeColor="text1"/>
        </w:rPr>
        <w:t>, ou contratados conforme necessidade</w:t>
      </w:r>
      <w:r w:rsidRPr="00AA6D30">
        <w:rPr>
          <w:rFonts w:ascii="Times New Roman" w:hAnsi="Times New Roman" w:cs="Times New Roman"/>
          <w:color w:val="000000" w:themeColor="text1"/>
        </w:rPr>
        <w:t>, sob a coordenação d</w:t>
      </w:r>
      <w:r w:rsidR="00B55319" w:rsidRPr="00AA6D30">
        <w:rPr>
          <w:rFonts w:ascii="Times New Roman" w:hAnsi="Times New Roman" w:cs="Times New Roman"/>
          <w:color w:val="000000" w:themeColor="text1"/>
        </w:rPr>
        <w:t>a Secretaria</w:t>
      </w:r>
      <w:r w:rsidRPr="00AA6D30">
        <w:rPr>
          <w:rFonts w:ascii="Times New Roman" w:hAnsi="Times New Roman" w:cs="Times New Roman"/>
          <w:color w:val="000000" w:themeColor="text1"/>
        </w:rPr>
        <w:t xml:space="preserve"> </w:t>
      </w:r>
      <w:r w:rsidR="005D336A">
        <w:rPr>
          <w:rFonts w:ascii="Times New Roman" w:hAnsi="Times New Roman" w:cs="Times New Roman"/>
          <w:color w:val="000000" w:themeColor="text1"/>
        </w:rPr>
        <w:t xml:space="preserve">Municipal </w:t>
      </w:r>
      <w:r w:rsidRPr="00AA6D30">
        <w:rPr>
          <w:rFonts w:ascii="Times New Roman" w:hAnsi="Times New Roman" w:cs="Times New Roman"/>
          <w:color w:val="000000" w:themeColor="text1"/>
        </w:rPr>
        <w:t>d</w:t>
      </w:r>
      <w:r w:rsidR="00B55319" w:rsidRPr="00AA6D30">
        <w:rPr>
          <w:rFonts w:ascii="Times New Roman" w:hAnsi="Times New Roman" w:cs="Times New Roman"/>
          <w:color w:val="000000" w:themeColor="text1"/>
        </w:rPr>
        <w:t>e</w:t>
      </w:r>
      <w:r w:rsidRPr="00AA6D30">
        <w:rPr>
          <w:rFonts w:ascii="Times New Roman" w:hAnsi="Times New Roman" w:cs="Times New Roman"/>
          <w:color w:val="000000" w:themeColor="text1"/>
        </w:rPr>
        <w:t xml:space="preserve"> </w:t>
      </w:r>
      <w:r w:rsidRPr="00AA6D30">
        <w:rPr>
          <w:rFonts w:ascii="Times New Roman" w:hAnsi="Times New Roman" w:cs="Times New Roman"/>
          <w:color w:val="000000" w:themeColor="text1"/>
          <w:spacing w:val="-2"/>
        </w:rPr>
        <w:t>Educação.</w:t>
      </w:r>
    </w:p>
    <w:p w14:paraId="1A135B67" w14:textId="6DB2FBFD" w:rsidR="00F76DC9" w:rsidRPr="00F76DC9" w:rsidRDefault="00FF60D7" w:rsidP="00C714A2">
      <w:pPr>
        <w:pStyle w:val="Corpodetexto"/>
        <w:spacing w:before="100" w:beforeAutospacing="1" w:after="160" w:line="257" w:lineRule="auto"/>
        <w:ind w:right="142"/>
        <w:jc w:val="both"/>
        <w:rPr>
          <w:rFonts w:ascii="Times New Roman" w:hAnsi="Times New Roman" w:cs="Times New Roman"/>
          <w:color w:val="000000" w:themeColor="text1"/>
        </w:rPr>
      </w:pPr>
      <w:r w:rsidRPr="00AA6D30">
        <w:rPr>
          <w:rFonts w:ascii="Times New Roman" w:hAnsi="Times New Roman" w:cs="Times New Roman"/>
          <w:color w:val="000000" w:themeColor="text1"/>
        </w:rPr>
        <w:t>Parágrafo único - As ações da Semana necessariamente envolverão a participação do quadro de funcionarios das escolas, alunos, familiares e demais participantes</w:t>
      </w:r>
      <w:r w:rsidR="005D336A">
        <w:rPr>
          <w:rFonts w:ascii="Times New Roman" w:hAnsi="Times New Roman" w:cs="Times New Roman"/>
          <w:color w:val="000000" w:themeColor="text1"/>
        </w:rPr>
        <w:t xml:space="preserve"> de entidades religiosas, organizações comunitarias, culturais </w:t>
      </w:r>
      <w:r w:rsidR="005946B5">
        <w:rPr>
          <w:rFonts w:ascii="Times New Roman" w:hAnsi="Times New Roman" w:cs="Times New Roman"/>
          <w:color w:val="000000" w:themeColor="text1"/>
        </w:rPr>
        <w:t xml:space="preserve">e </w:t>
      </w:r>
      <w:r w:rsidR="005D336A">
        <w:rPr>
          <w:rFonts w:ascii="Times New Roman" w:hAnsi="Times New Roman" w:cs="Times New Roman"/>
          <w:color w:val="000000" w:themeColor="text1"/>
        </w:rPr>
        <w:t xml:space="preserve">sociedade civil </w:t>
      </w:r>
      <w:r w:rsidRPr="00AA6D30">
        <w:rPr>
          <w:rFonts w:ascii="Times New Roman" w:hAnsi="Times New Roman" w:cs="Times New Roman"/>
          <w:color w:val="000000" w:themeColor="text1"/>
        </w:rPr>
        <w:t xml:space="preserve"> que serão convidados pela gestão escolar</w:t>
      </w:r>
      <w:r w:rsidR="005D336A">
        <w:rPr>
          <w:rFonts w:ascii="Times New Roman" w:hAnsi="Times New Roman" w:cs="Times New Roman"/>
          <w:color w:val="000000" w:themeColor="text1"/>
        </w:rPr>
        <w:t xml:space="preserve"> com as mesmas finalidades</w:t>
      </w:r>
      <w:r w:rsidRPr="00AA6D30">
        <w:rPr>
          <w:rFonts w:ascii="Times New Roman" w:hAnsi="Times New Roman" w:cs="Times New Roman"/>
          <w:color w:val="000000" w:themeColor="text1"/>
        </w:rPr>
        <w:t xml:space="preserve">. </w:t>
      </w:r>
    </w:p>
    <w:p w14:paraId="00000013" w14:textId="098018DE" w:rsidR="00A45346" w:rsidRDefault="00FC1893" w:rsidP="00F76DC9">
      <w:pPr>
        <w:spacing w:before="100" w:beforeAutospacing="1" w:after="100" w:afterAutospacing="1" w:line="257"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w:t>
      </w:r>
      <w:r w:rsidR="005946B5">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º</w:t>
      </w:r>
      <w:r>
        <w:rPr>
          <w:rFonts w:ascii="Times New Roman" w:eastAsia="Times New Roman" w:hAnsi="Times New Roman" w:cs="Times New Roman"/>
          <w:sz w:val="24"/>
          <w:szCs w:val="24"/>
        </w:rPr>
        <w:t xml:space="preserve"> As despesas com a execução desta lei </w:t>
      </w:r>
      <w:r w:rsidR="00C714A2">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correrão por conta das dotações orçamentárias próprias, </w:t>
      </w:r>
      <w:r w:rsidR="00C714A2">
        <w:rPr>
          <w:rFonts w:ascii="Times New Roman" w:eastAsia="Times New Roman" w:hAnsi="Times New Roman" w:cs="Times New Roman"/>
          <w:sz w:val="24"/>
          <w:szCs w:val="24"/>
        </w:rPr>
        <w:t xml:space="preserve">através da secretaria de educação, </w:t>
      </w:r>
      <w:r>
        <w:rPr>
          <w:rFonts w:ascii="Times New Roman" w:eastAsia="Times New Roman" w:hAnsi="Times New Roman" w:cs="Times New Roman"/>
          <w:sz w:val="24"/>
          <w:szCs w:val="24"/>
        </w:rPr>
        <w:t xml:space="preserve">suplementadas se necessário. </w:t>
      </w:r>
    </w:p>
    <w:p w14:paraId="00000015" w14:textId="123A03C2" w:rsidR="00A45346" w:rsidRDefault="00FC1893">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 </w:t>
      </w:r>
      <w:r w:rsidR="005946B5">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º</w:t>
      </w:r>
      <w:r>
        <w:rPr>
          <w:rFonts w:ascii="Times New Roman" w:eastAsia="Times New Roman" w:hAnsi="Times New Roman" w:cs="Times New Roman"/>
          <w:sz w:val="24"/>
          <w:szCs w:val="24"/>
        </w:rPr>
        <w:t xml:space="preserve"> Esta lei entra em vigor na data de sua publicação.</w:t>
      </w:r>
    </w:p>
    <w:p w14:paraId="56AEE2B9" w14:textId="77777777" w:rsidR="007B3C77" w:rsidRDefault="007B3C77">
      <w:pPr>
        <w:jc w:val="both"/>
        <w:rPr>
          <w:rFonts w:ascii="Times New Roman" w:eastAsia="Times New Roman" w:hAnsi="Times New Roman" w:cs="Times New Roman"/>
          <w:sz w:val="24"/>
          <w:szCs w:val="24"/>
        </w:rPr>
      </w:pPr>
    </w:p>
    <w:p w14:paraId="00000018" w14:textId="728C7D1F" w:rsidR="00A45346" w:rsidRDefault="00FC1893">
      <w:pPr>
        <w:pBdr>
          <w:top w:val="nil"/>
          <w:left w:val="nil"/>
          <w:bottom w:val="nil"/>
          <w:right w:val="nil"/>
          <w:between w:val="nil"/>
        </w:pBd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Câmara Municipal de</w:t>
      </w:r>
      <w:r w:rsidR="007A546D">
        <w:rPr>
          <w:rFonts w:ascii="Times New Roman" w:eastAsia="Times New Roman" w:hAnsi="Times New Roman" w:cs="Times New Roman"/>
          <w:sz w:val="24"/>
          <w:szCs w:val="24"/>
        </w:rPr>
        <w:t xml:space="preserve"> Itainópolis Piauí</w:t>
      </w:r>
      <w:r>
        <w:rPr>
          <w:rFonts w:ascii="Times New Roman" w:eastAsia="Times New Roman" w:hAnsi="Times New Roman" w:cs="Times New Roman"/>
          <w:sz w:val="24"/>
          <w:szCs w:val="24"/>
        </w:rPr>
        <w:t xml:space="preserve">, </w:t>
      </w:r>
      <w:r w:rsidR="001726CC">
        <w:rPr>
          <w:rFonts w:ascii="Times New Roman" w:eastAsia="Times New Roman" w:hAnsi="Times New Roman" w:cs="Times New Roman"/>
          <w:sz w:val="24"/>
          <w:szCs w:val="24"/>
        </w:rPr>
        <w:t>26</w:t>
      </w:r>
      <w:r w:rsidR="00057B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w:t>
      </w:r>
      <w:r w:rsidR="007A546D">
        <w:rPr>
          <w:rFonts w:ascii="Times New Roman" w:eastAsia="Times New Roman" w:hAnsi="Times New Roman" w:cs="Times New Roman"/>
          <w:sz w:val="24"/>
          <w:szCs w:val="24"/>
        </w:rPr>
        <w:t xml:space="preserve"> junho</w:t>
      </w:r>
      <w:r>
        <w:rPr>
          <w:rFonts w:ascii="Times New Roman" w:eastAsia="Times New Roman" w:hAnsi="Times New Roman" w:cs="Times New Roman"/>
          <w:sz w:val="24"/>
          <w:szCs w:val="24"/>
        </w:rPr>
        <w:t xml:space="preserve"> d</w:t>
      </w:r>
      <w:r w:rsidR="007A546D">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20</w:t>
      </w:r>
      <w:r w:rsidR="007A546D">
        <w:rPr>
          <w:rFonts w:ascii="Times New Roman" w:eastAsia="Times New Roman" w:hAnsi="Times New Roman" w:cs="Times New Roman"/>
          <w:sz w:val="24"/>
          <w:szCs w:val="24"/>
        </w:rPr>
        <w:t>25</w:t>
      </w:r>
      <w:r>
        <w:rPr>
          <w:rFonts w:ascii="Times New Roman" w:eastAsia="Times New Roman" w:hAnsi="Times New Roman" w:cs="Times New Roman"/>
          <w:sz w:val="24"/>
          <w:szCs w:val="24"/>
        </w:rPr>
        <w:t>.</w:t>
      </w:r>
    </w:p>
    <w:p w14:paraId="0000001A" w14:textId="77777777" w:rsidR="00A45346" w:rsidRDefault="00FC1893">
      <w:pPr>
        <w:pBdr>
          <w:top w:val="nil"/>
          <w:left w:val="nil"/>
          <w:bottom w:val="nil"/>
          <w:right w:val="nil"/>
          <w:between w:val="nil"/>
        </w:pBdr>
        <w:spacing w:line="360" w:lineRule="auto"/>
        <w:jc w:val="center"/>
        <w:rPr>
          <w:rFonts w:ascii="Times New Roman" w:eastAsia="Times New Roman" w:hAnsi="Times New Roman" w:cs="Times New Roman"/>
          <w:b/>
          <w:i/>
          <w:sz w:val="24"/>
          <w:szCs w:val="24"/>
        </w:rPr>
      </w:pPr>
      <w:bookmarkStart w:id="3" w:name="_heading=h.3znysh7" w:colFirst="0" w:colLast="0"/>
      <w:bookmarkEnd w:id="3"/>
      <w:r>
        <w:rPr>
          <w:rFonts w:ascii="Times New Roman" w:eastAsia="Times New Roman" w:hAnsi="Times New Roman" w:cs="Times New Roman"/>
          <w:b/>
          <w:i/>
          <w:sz w:val="24"/>
          <w:szCs w:val="24"/>
        </w:rPr>
        <w:t>______________________________</w:t>
      </w:r>
    </w:p>
    <w:p w14:paraId="0000001B" w14:textId="480A1BCE" w:rsidR="00A45346" w:rsidRDefault="00FC1893" w:rsidP="00C714A2">
      <w:pPr>
        <w:pBdr>
          <w:top w:val="nil"/>
          <w:left w:val="nil"/>
          <w:bottom w:val="nil"/>
          <w:right w:val="nil"/>
          <w:between w:val="nil"/>
        </w:pBdr>
        <w:spacing w:line="257"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w:t>
      </w:r>
      <w:r w:rsidR="007A546D">
        <w:rPr>
          <w:rFonts w:ascii="Times New Roman" w:eastAsia="Times New Roman" w:hAnsi="Times New Roman" w:cs="Times New Roman"/>
          <w:sz w:val="24"/>
          <w:szCs w:val="24"/>
        </w:rPr>
        <w:t>a Fátima Carvalho</w:t>
      </w:r>
    </w:p>
    <w:bookmarkEnd w:id="0"/>
    <w:p w14:paraId="46D9801B" w14:textId="2393511C" w:rsidR="003F58B8" w:rsidRDefault="003F58B8">
      <w:pPr>
        <w:pBdr>
          <w:top w:val="nil"/>
          <w:left w:val="nil"/>
          <w:bottom w:val="nil"/>
          <w:right w:val="nil"/>
          <w:between w:val="nil"/>
        </w:pBdr>
        <w:jc w:val="center"/>
        <w:rPr>
          <w:rFonts w:ascii="Times New Roman" w:eastAsia="Times New Roman" w:hAnsi="Times New Roman" w:cs="Times New Roman"/>
          <w:sz w:val="24"/>
          <w:szCs w:val="24"/>
        </w:rPr>
      </w:pPr>
    </w:p>
    <w:p w14:paraId="659B6B99" w14:textId="167BB0EA" w:rsidR="00C714A2" w:rsidRDefault="00C714A2">
      <w:pPr>
        <w:pBdr>
          <w:top w:val="nil"/>
          <w:left w:val="nil"/>
          <w:bottom w:val="nil"/>
          <w:right w:val="nil"/>
          <w:between w:val="nil"/>
        </w:pBdr>
        <w:jc w:val="center"/>
        <w:rPr>
          <w:rFonts w:ascii="Times New Roman" w:eastAsia="Times New Roman" w:hAnsi="Times New Roman" w:cs="Times New Roman"/>
          <w:sz w:val="24"/>
          <w:szCs w:val="24"/>
        </w:rPr>
      </w:pPr>
    </w:p>
    <w:p w14:paraId="223EBCCE" w14:textId="5BDDDC5D" w:rsidR="00C714A2" w:rsidRDefault="00C714A2">
      <w:pPr>
        <w:pBdr>
          <w:top w:val="nil"/>
          <w:left w:val="nil"/>
          <w:bottom w:val="nil"/>
          <w:right w:val="nil"/>
          <w:between w:val="nil"/>
        </w:pBdr>
        <w:jc w:val="center"/>
        <w:rPr>
          <w:rFonts w:ascii="Times New Roman" w:eastAsia="Times New Roman" w:hAnsi="Times New Roman" w:cs="Times New Roman"/>
          <w:sz w:val="24"/>
          <w:szCs w:val="24"/>
        </w:rPr>
      </w:pPr>
    </w:p>
    <w:p w14:paraId="695BB818" w14:textId="7EB26887" w:rsidR="00C714A2" w:rsidRDefault="00C714A2">
      <w:pPr>
        <w:pBdr>
          <w:top w:val="nil"/>
          <w:left w:val="nil"/>
          <w:bottom w:val="nil"/>
          <w:right w:val="nil"/>
          <w:between w:val="nil"/>
        </w:pBdr>
        <w:jc w:val="center"/>
        <w:rPr>
          <w:rFonts w:ascii="Times New Roman" w:eastAsia="Times New Roman" w:hAnsi="Times New Roman" w:cs="Times New Roman"/>
          <w:sz w:val="24"/>
          <w:szCs w:val="24"/>
        </w:rPr>
      </w:pPr>
    </w:p>
    <w:p w14:paraId="1D60EDE5" w14:textId="77777777" w:rsidR="00C714A2" w:rsidRDefault="00C714A2">
      <w:pPr>
        <w:pBdr>
          <w:top w:val="nil"/>
          <w:left w:val="nil"/>
          <w:bottom w:val="nil"/>
          <w:right w:val="nil"/>
          <w:between w:val="nil"/>
        </w:pBdr>
        <w:jc w:val="center"/>
        <w:rPr>
          <w:rFonts w:ascii="Times New Roman" w:eastAsia="Times New Roman" w:hAnsi="Times New Roman" w:cs="Times New Roman"/>
          <w:sz w:val="24"/>
          <w:szCs w:val="24"/>
        </w:rPr>
      </w:pPr>
    </w:p>
    <w:p w14:paraId="00000021" w14:textId="77777777" w:rsidR="00A45346" w:rsidRDefault="00FC189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JUSTIFICATIVA</w:t>
      </w:r>
    </w:p>
    <w:p w14:paraId="00000022" w14:textId="77777777" w:rsidR="00A45346" w:rsidRDefault="00A45346">
      <w:pPr>
        <w:spacing w:after="0" w:line="240" w:lineRule="auto"/>
        <w:jc w:val="both"/>
        <w:rPr>
          <w:rFonts w:ascii="Times New Roman" w:eastAsia="Times New Roman" w:hAnsi="Times New Roman" w:cs="Times New Roman"/>
          <w:sz w:val="24"/>
          <w:szCs w:val="24"/>
        </w:rPr>
      </w:pPr>
    </w:p>
    <w:p w14:paraId="00000023" w14:textId="26AC0C71" w:rsidR="00A45346" w:rsidRPr="00F16220" w:rsidRDefault="00FC1893">
      <w:pPr>
        <w:spacing w:after="0" w:line="360" w:lineRule="auto"/>
        <w:ind w:firstLine="1701"/>
        <w:jc w:val="both"/>
        <w:rPr>
          <w:rFonts w:ascii="Times New Roman" w:eastAsia="Times New Roman" w:hAnsi="Times New Roman" w:cs="Times New Roman"/>
          <w:sz w:val="24"/>
          <w:szCs w:val="24"/>
        </w:rPr>
      </w:pPr>
      <w:r w:rsidRPr="00F16220">
        <w:rPr>
          <w:rFonts w:ascii="Times New Roman" w:eastAsia="Times New Roman" w:hAnsi="Times New Roman" w:cs="Times New Roman"/>
          <w:sz w:val="24"/>
          <w:szCs w:val="24"/>
        </w:rPr>
        <w:t>O presente projeto de lei tem como objetivo instituir no calendário oficial de eventos do Município a realização da Semana Municipal d</w:t>
      </w:r>
      <w:r w:rsidR="007C706C" w:rsidRPr="00F16220">
        <w:rPr>
          <w:rFonts w:ascii="Times New Roman" w:eastAsia="Times New Roman" w:hAnsi="Times New Roman" w:cs="Times New Roman"/>
          <w:sz w:val="24"/>
          <w:szCs w:val="24"/>
        </w:rPr>
        <w:t>a Família na Escola</w:t>
      </w:r>
      <w:r w:rsidRPr="00F16220">
        <w:rPr>
          <w:rFonts w:ascii="Times New Roman" w:eastAsia="Times New Roman" w:hAnsi="Times New Roman" w:cs="Times New Roman"/>
          <w:sz w:val="24"/>
          <w:szCs w:val="24"/>
        </w:rPr>
        <w:t xml:space="preserve">. </w:t>
      </w:r>
    </w:p>
    <w:p w14:paraId="4E030467" w14:textId="09BBCF88" w:rsidR="0068247D" w:rsidRPr="00F16220" w:rsidRDefault="00FC1893">
      <w:pPr>
        <w:spacing w:after="0" w:line="360" w:lineRule="auto"/>
        <w:ind w:firstLine="1701"/>
        <w:jc w:val="both"/>
        <w:rPr>
          <w:rFonts w:ascii="Times New Roman" w:hAnsi="Times New Roman" w:cs="Times New Roman"/>
          <w:sz w:val="24"/>
          <w:szCs w:val="24"/>
        </w:rPr>
      </w:pPr>
      <w:r w:rsidRPr="00F16220">
        <w:rPr>
          <w:rFonts w:ascii="Times New Roman" w:eastAsia="Times New Roman" w:hAnsi="Times New Roman" w:cs="Times New Roman"/>
          <w:sz w:val="24"/>
          <w:szCs w:val="24"/>
        </w:rPr>
        <w:t xml:space="preserve">Ainda, o presente projeto </w:t>
      </w:r>
      <w:r w:rsidR="007E5829" w:rsidRPr="00F16220">
        <w:rPr>
          <w:rFonts w:ascii="Times New Roman" w:eastAsia="Times New Roman" w:hAnsi="Times New Roman" w:cs="Times New Roman"/>
          <w:sz w:val="24"/>
          <w:szCs w:val="24"/>
        </w:rPr>
        <w:t>visa a valorização da família</w:t>
      </w:r>
      <w:r w:rsidR="00540CED">
        <w:rPr>
          <w:rFonts w:ascii="Times New Roman" w:eastAsia="Times New Roman" w:hAnsi="Times New Roman" w:cs="Times New Roman"/>
          <w:sz w:val="24"/>
          <w:szCs w:val="24"/>
        </w:rPr>
        <w:t xml:space="preserve"> e </w:t>
      </w:r>
      <w:r w:rsidRPr="00F16220">
        <w:rPr>
          <w:rFonts w:ascii="Times New Roman" w:eastAsia="Times New Roman" w:hAnsi="Times New Roman" w:cs="Times New Roman"/>
          <w:sz w:val="24"/>
          <w:szCs w:val="24"/>
        </w:rPr>
        <w:t xml:space="preserve">proporcionar o </w:t>
      </w:r>
      <w:r w:rsidR="007E5829" w:rsidRPr="00F16220">
        <w:rPr>
          <w:rFonts w:ascii="Times New Roman" w:eastAsia="Times New Roman" w:hAnsi="Times New Roman" w:cs="Times New Roman"/>
          <w:sz w:val="24"/>
          <w:szCs w:val="24"/>
        </w:rPr>
        <w:t>fortalecimento dos vínculos familiares</w:t>
      </w:r>
      <w:r w:rsidR="00540CED">
        <w:rPr>
          <w:rFonts w:ascii="Times New Roman" w:eastAsia="Times New Roman" w:hAnsi="Times New Roman" w:cs="Times New Roman"/>
          <w:sz w:val="24"/>
          <w:szCs w:val="24"/>
        </w:rPr>
        <w:t>,</w:t>
      </w:r>
      <w:r w:rsidR="0068247D" w:rsidRPr="00F16220">
        <w:rPr>
          <w:rFonts w:ascii="Times New Roman" w:eastAsia="Times New Roman" w:hAnsi="Times New Roman" w:cs="Times New Roman"/>
          <w:sz w:val="24"/>
          <w:szCs w:val="24"/>
        </w:rPr>
        <w:t xml:space="preserve"> tendo em vista que </w:t>
      </w:r>
      <w:r w:rsidR="0068247D" w:rsidRPr="00F16220">
        <w:rPr>
          <w:rFonts w:ascii="Times New Roman" w:hAnsi="Times New Roman" w:cs="Times New Roman"/>
          <w:sz w:val="24"/>
          <w:szCs w:val="24"/>
        </w:rPr>
        <w:t xml:space="preserve">a sociedade </w:t>
      </w:r>
      <w:r w:rsidR="00F16220" w:rsidRPr="00F16220">
        <w:rPr>
          <w:rFonts w:ascii="Times New Roman" w:hAnsi="Times New Roman" w:cs="Times New Roman"/>
          <w:sz w:val="24"/>
          <w:szCs w:val="24"/>
        </w:rPr>
        <w:t>se encontra</w:t>
      </w:r>
      <w:r w:rsidR="0068247D" w:rsidRPr="00F16220">
        <w:rPr>
          <w:rFonts w:ascii="Times New Roman" w:hAnsi="Times New Roman" w:cs="Times New Roman"/>
          <w:sz w:val="24"/>
          <w:szCs w:val="24"/>
        </w:rPr>
        <w:t xml:space="preserve"> num processo permanente de transformação e alguns valores importantes que forjam caráter, deveres e direitos</w:t>
      </w:r>
      <w:r w:rsidR="00540CED">
        <w:rPr>
          <w:rFonts w:ascii="Times New Roman" w:hAnsi="Times New Roman" w:cs="Times New Roman"/>
          <w:sz w:val="24"/>
          <w:szCs w:val="24"/>
        </w:rPr>
        <w:t xml:space="preserve"> </w:t>
      </w:r>
      <w:r w:rsidR="0068247D" w:rsidRPr="00F16220">
        <w:rPr>
          <w:rFonts w:ascii="Times New Roman" w:hAnsi="Times New Roman" w:cs="Times New Roman"/>
          <w:sz w:val="24"/>
          <w:szCs w:val="24"/>
        </w:rPr>
        <w:t>que se reproduzem no seio familiar</w:t>
      </w:r>
      <w:r w:rsidR="00540CED">
        <w:rPr>
          <w:rFonts w:ascii="Times New Roman" w:hAnsi="Times New Roman" w:cs="Times New Roman"/>
          <w:sz w:val="24"/>
          <w:szCs w:val="24"/>
        </w:rPr>
        <w:t>,</w:t>
      </w:r>
      <w:r w:rsidR="0068247D" w:rsidRPr="00F16220">
        <w:rPr>
          <w:rFonts w:ascii="Times New Roman" w:hAnsi="Times New Roman" w:cs="Times New Roman"/>
          <w:sz w:val="24"/>
          <w:szCs w:val="24"/>
        </w:rPr>
        <w:t xml:space="preserve"> são abalados.</w:t>
      </w:r>
    </w:p>
    <w:p w14:paraId="5946BA1E" w14:textId="5E2DE087" w:rsidR="00B17D61" w:rsidRDefault="00B17D61">
      <w:pPr>
        <w:spacing w:after="0" w:line="360" w:lineRule="auto"/>
        <w:ind w:firstLine="1701"/>
        <w:jc w:val="both"/>
        <w:rPr>
          <w:rFonts w:ascii="Times New Roman" w:hAnsi="Times New Roman" w:cs="Times New Roman"/>
          <w:sz w:val="24"/>
          <w:szCs w:val="24"/>
        </w:rPr>
      </w:pPr>
      <w:r w:rsidRPr="00F16220">
        <w:rPr>
          <w:rFonts w:ascii="Times New Roman" w:hAnsi="Times New Roman" w:cs="Times New Roman"/>
          <w:sz w:val="24"/>
          <w:szCs w:val="24"/>
        </w:rPr>
        <w:t>A dinâmica do tempo moderno onde o estímulo e a atenção à tecnologia com todo o seu aparato, assim como a presença da internet realçam e valorizam outros valores, o</w:t>
      </w:r>
      <w:r w:rsidRPr="00F16220">
        <w:rPr>
          <w:rFonts w:ascii="Times New Roman" w:hAnsi="Times New Roman" w:cs="Times New Roman"/>
          <w:spacing w:val="-2"/>
          <w:sz w:val="24"/>
          <w:szCs w:val="24"/>
        </w:rPr>
        <w:t xml:space="preserve"> </w:t>
      </w:r>
      <w:r w:rsidRPr="00F16220">
        <w:rPr>
          <w:rFonts w:ascii="Times New Roman" w:hAnsi="Times New Roman" w:cs="Times New Roman"/>
          <w:sz w:val="24"/>
          <w:szCs w:val="24"/>
        </w:rPr>
        <w:t>que tende a</w:t>
      </w:r>
      <w:r w:rsidRPr="00F16220">
        <w:rPr>
          <w:rFonts w:ascii="Times New Roman" w:hAnsi="Times New Roman" w:cs="Times New Roman"/>
          <w:spacing w:val="-3"/>
          <w:sz w:val="24"/>
          <w:szCs w:val="24"/>
        </w:rPr>
        <w:t xml:space="preserve"> </w:t>
      </w:r>
      <w:r w:rsidRPr="00F16220">
        <w:rPr>
          <w:rFonts w:ascii="Times New Roman" w:hAnsi="Times New Roman" w:cs="Times New Roman"/>
          <w:sz w:val="24"/>
          <w:szCs w:val="24"/>
        </w:rPr>
        <w:t>desprezar</w:t>
      </w:r>
      <w:r w:rsidRPr="00F16220">
        <w:rPr>
          <w:rFonts w:ascii="Times New Roman" w:hAnsi="Times New Roman" w:cs="Times New Roman"/>
          <w:spacing w:val="-2"/>
          <w:sz w:val="24"/>
          <w:szCs w:val="24"/>
        </w:rPr>
        <w:t xml:space="preserve"> </w:t>
      </w:r>
      <w:r w:rsidRPr="00F16220">
        <w:rPr>
          <w:rFonts w:ascii="Times New Roman" w:hAnsi="Times New Roman" w:cs="Times New Roman"/>
          <w:sz w:val="24"/>
          <w:szCs w:val="24"/>
        </w:rPr>
        <w:t>o convívio familiar. Esse distanciamento acaba por desqualificar ou desprezar valores de afeto, solidariedade, respeito e harmonia que são características naturais para uma viv</w:t>
      </w:r>
      <w:r w:rsidR="004756AC" w:rsidRPr="00F16220">
        <w:rPr>
          <w:rFonts w:ascii="Times New Roman" w:hAnsi="Times New Roman" w:cs="Times New Roman"/>
          <w:sz w:val="24"/>
          <w:szCs w:val="24"/>
        </w:rPr>
        <w:t>ê</w:t>
      </w:r>
      <w:r w:rsidRPr="00F16220">
        <w:rPr>
          <w:rFonts w:ascii="Times New Roman" w:hAnsi="Times New Roman" w:cs="Times New Roman"/>
          <w:sz w:val="24"/>
          <w:szCs w:val="24"/>
        </w:rPr>
        <w:t>ncia harmoniosa em sociedade</w:t>
      </w:r>
      <w:r w:rsidR="004756AC" w:rsidRPr="00F16220">
        <w:rPr>
          <w:rFonts w:ascii="Times New Roman" w:hAnsi="Times New Roman" w:cs="Times New Roman"/>
          <w:sz w:val="24"/>
          <w:szCs w:val="24"/>
        </w:rPr>
        <w:t xml:space="preserve">, </w:t>
      </w:r>
      <w:r w:rsidR="00A51FB9" w:rsidRPr="00F16220">
        <w:rPr>
          <w:rFonts w:ascii="Times New Roman" w:hAnsi="Times New Roman" w:cs="Times New Roman"/>
          <w:sz w:val="24"/>
          <w:szCs w:val="24"/>
        </w:rPr>
        <w:t>que precisa ser cultivada primeiramente no seio familiar.</w:t>
      </w:r>
    </w:p>
    <w:p w14:paraId="210B7EED" w14:textId="7BFDBD1D" w:rsidR="00063631" w:rsidRPr="006F4819" w:rsidRDefault="006F4819">
      <w:pPr>
        <w:spacing w:after="0" w:line="360" w:lineRule="auto"/>
        <w:ind w:firstLine="1701"/>
        <w:jc w:val="both"/>
        <w:rPr>
          <w:rFonts w:ascii="Times New Roman" w:hAnsi="Times New Roman" w:cs="Times New Roman"/>
          <w:sz w:val="24"/>
          <w:szCs w:val="24"/>
        </w:rPr>
      </w:pPr>
      <w:r w:rsidRPr="006F4819">
        <w:rPr>
          <w:rStyle w:val="normaltextrun"/>
          <w:rFonts w:ascii="Times New Roman" w:hAnsi="Times New Roman" w:cs="Times New Roman"/>
          <w:sz w:val="24"/>
          <w:szCs w:val="24"/>
        </w:rPr>
        <w:t xml:space="preserve">No dia </w:t>
      </w:r>
      <w:r w:rsidR="00063631" w:rsidRPr="006F4819">
        <w:rPr>
          <w:rStyle w:val="normaltextrun"/>
          <w:rFonts w:ascii="Times New Roman" w:hAnsi="Times New Roman" w:cs="Times New Roman"/>
          <w:sz w:val="24"/>
          <w:szCs w:val="24"/>
        </w:rPr>
        <w:t>24 de abril, celebra-se o Dia Nacional da Família na Escola. A data foi instituída em 2001, pelo Ministério da Educação (MEC), para sensibilizar a sociedade sobre a importância da parceria entre as instituições de ensino e as famílias.</w:t>
      </w:r>
    </w:p>
    <w:p w14:paraId="00000029" w14:textId="1D470C9C" w:rsidR="00A45346" w:rsidRPr="006F4819" w:rsidRDefault="00A51FB9" w:rsidP="006F4819">
      <w:pPr>
        <w:spacing w:after="0" w:line="360" w:lineRule="auto"/>
        <w:ind w:firstLine="1701"/>
        <w:jc w:val="both"/>
        <w:rPr>
          <w:rFonts w:ascii="Times New Roman" w:eastAsia="Times New Roman" w:hAnsi="Times New Roman" w:cs="Times New Roman"/>
          <w:sz w:val="24"/>
          <w:szCs w:val="24"/>
        </w:rPr>
      </w:pPr>
      <w:r w:rsidRPr="00F16220">
        <w:rPr>
          <w:rFonts w:ascii="Times New Roman" w:eastAsia="Times New Roman" w:hAnsi="Times New Roman" w:cs="Times New Roman"/>
          <w:sz w:val="24"/>
          <w:szCs w:val="24"/>
        </w:rPr>
        <w:t xml:space="preserve">Cumpre esclarecer que </w:t>
      </w:r>
      <w:r w:rsidR="0074391B" w:rsidRPr="00F16220">
        <w:rPr>
          <w:rFonts w:ascii="Times New Roman" w:eastAsia="Times New Roman" w:hAnsi="Times New Roman" w:cs="Times New Roman"/>
          <w:sz w:val="24"/>
          <w:szCs w:val="24"/>
        </w:rPr>
        <w:t xml:space="preserve">o projeto de lei que cria </w:t>
      </w:r>
      <w:r w:rsidRPr="00F16220">
        <w:rPr>
          <w:rFonts w:ascii="Times New Roman" w:eastAsia="Times New Roman" w:hAnsi="Times New Roman" w:cs="Times New Roman"/>
          <w:sz w:val="24"/>
          <w:szCs w:val="24"/>
        </w:rPr>
        <w:t>a semana municipal da família na escola</w:t>
      </w:r>
      <w:r w:rsidR="0074391B" w:rsidRPr="00F16220">
        <w:rPr>
          <w:rFonts w:ascii="Times New Roman" w:eastAsia="Times New Roman" w:hAnsi="Times New Roman" w:cs="Times New Roman"/>
          <w:sz w:val="24"/>
          <w:szCs w:val="24"/>
        </w:rPr>
        <w:t xml:space="preserve"> </w:t>
      </w:r>
      <w:r w:rsidRPr="00F16220">
        <w:rPr>
          <w:rFonts w:ascii="Times New Roman" w:eastAsia="Times New Roman" w:hAnsi="Times New Roman" w:cs="Times New Roman"/>
          <w:sz w:val="24"/>
          <w:szCs w:val="24"/>
        </w:rPr>
        <w:t>encontra respaldo jurídico n</w:t>
      </w:r>
      <w:r w:rsidR="00F16220" w:rsidRPr="00F16220">
        <w:rPr>
          <w:rFonts w:ascii="Times New Roman" w:eastAsia="Times New Roman" w:hAnsi="Times New Roman" w:cs="Times New Roman"/>
          <w:sz w:val="24"/>
          <w:szCs w:val="24"/>
        </w:rPr>
        <w:t>a</w:t>
      </w:r>
      <w:r w:rsidR="00F16220" w:rsidRPr="00F16220">
        <w:rPr>
          <w:rFonts w:ascii="Times New Roman" w:hAnsi="Times New Roman" w:cs="Times New Roman"/>
          <w:sz w:val="24"/>
          <w:szCs w:val="24"/>
        </w:rPr>
        <w:t xml:space="preserve"> Constituição Brasileira que reconhece expressamente no artigo 226, a família como base da sociedade. Assim, o Estado deve sempre protegê-la, não deixando dúvidas da importância desta primeira unidade social que crianças e adolescentes têm contato ao </w:t>
      </w:r>
      <w:r w:rsidR="00F16220" w:rsidRPr="00F16220">
        <w:rPr>
          <w:rFonts w:ascii="Times New Roman" w:hAnsi="Times New Roman" w:cs="Times New Roman"/>
          <w:spacing w:val="-2"/>
          <w:sz w:val="24"/>
          <w:szCs w:val="24"/>
        </w:rPr>
        <w:t>nascer.</w:t>
      </w:r>
    </w:p>
    <w:p w14:paraId="0000002B" w14:textId="1B66C79A" w:rsidR="00A45346" w:rsidRPr="004846E4" w:rsidRDefault="00FC1893" w:rsidP="00DB1704">
      <w:pPr>
        <w:spacing w:after="240" w:line="360" w:lineRule="auto"/>
        <w:ind w:firstLine="1701"/>
        <w:jc w:val="both"/>
        <w:rPr>
          <w:rFonts w:ascii="Times New Roman" w:eastAsia="Times New Roman" w:hAnsi="Times New Roman" w:cs="Times New Roman"/>
          <w:sz w:val="24"/>
          <w:szCs w:val="24"/>
        </w:rPr>
      </w:pPr>
      <w:r w:rsidRPr="004846E4">
        <w:rPr>
          <w:rFonts w:ascii="Times New Roman" w:eastAsia="Times New Roman" w:hAnsi="Times New Roman" w:cs="Times New Roman"/>
          <w:sz w:val="24"/>
          <w:szCs w:val="24"/>
        </w:rPr>
        <w:t xml:space="preserve">No aspecto formal, o projeto encontra respaldo nos artigos 30, I, da Constituição Federal, segundo o qual compete ao Município legislar sobre assunto de interesse local, não havendo iniciativa reservada para a matéria. Há que se destacar, ademais, que não decorre nenhuma inconstitucionalidade do fato de o projeto de lei </w:t>
      </w:r>
      <w:r w:rsidRPr="004846E4">
        <w:rPr>
          <w:rFonts w:ascii="Times New Roman" w:eastAsia="Times New Roman" w:hAnsi="Times New Roman" w:cs="Times New Roman"/>
          <w:sz w:val="24"/>
          <w:szCs w:val="24"/>
        </w:rPr>
        <w:lastRenderedPageBreak/>
        <w:t xml:space="preserve">dispor, em seu objeto, sobre o estabelecimento de normas gerais referente à instituição no calendário oficial de eventos do </w:t>
      </w:r>
      <w:r w:rsidR="00DB1704" w:rsidRPr="004846E4">
        <w:rPr>
          <w:rFonts w:ascii="Times New Roman" w:eastAsia="Times New Roman" w:hAnsi="Times New Roman" w:cs="Times New Roman"/>
          <w:sz w:val="24"/>
          <w:szCs w:val="24"/>
        </w:rPr>
        <w:t>m</w:t>
      </w:r>
      <w:r w:rsidRPr="004846E4">
        <w:rPr>
          <w:rFonts w:ascii="Times New Roman" w:eastAsia="Times New Roman" w:hAnsi="Times New Roman" w:cs="Times New Roman"/>
          <w:sz w:val="24"/>
          <w:szCs w:val="24"/>
        </w:rPr>
        <w:t>unicípio a realização da Semana Municipal d</w:t>
      </w:r>
      <w:r w:rsidR="00063631" w:rsidRPr="004846E4">
        <w:rPr>
          <w:rFonts w:ascii="Times New Roman" w:eastAsia="Times New Roman" w:hAnsi="Times New Roman" w:cs="Times New Roman"/>
          <w:sz w:val="24"/>
          <w:szCs w:val="24"/>
        </w:rPr>
        <w:t>a Família</w:t>
      </w:r>
      <w:r w:rsidRPr="004846E4">
        <w:rPr>
          <w:rFonts w:ascii="Times New Roman" w:eastAsia="Times New Roman" w:hAnsi="Times New Roman" w:cs="Times New Roman"/>
          <w:sz w:val="24"/>
          <w:szCs w:val="24"/>
        </w:rPr>
        <w:t xml:space="preserve"> em</w:t>
      </w:r>
      <w:r w:rsidR="00063631" w:rsidRPr="004846E4">
        <w:rPr>
          <w:rFonts w:ascii="Times New Roman" w:eastAsia="Times New Roman" w:hAnsi="Times New Roman" w:cs="Times New Roman"/>
          <w:sz w:val="24"/>
          <w:szCs w:val="24"/>
        </w:rPr>
        <w:t xml:space="preserve"> Itainópolis</w:t>
      </w:r>
      <w:r w:rsidR="00F6674E" w:rsidRPr="004846E4">
        <w:rPr>
          <w:rFonts w:ascii="Times New Roman" w:eastAsia="Times New Roman" w:hAnsi="Times New Roman" w:cs="Times New Roman"/>
          <w:sz w:val="24"/>
          <w:szCs w:val="24"/>
        </w:rPr>
        <w:t>.</w:t>
      </w:r>
    </w:p>
    <w:p w14:paraId="0000002C" w14:textId="77777777" w:rsidR="00A45346" w:rsidRPr="00392EFC" w:rsidRDefault="00FC1893">
      <w:pPr>
        <w:spacing w:after="0" w:line="360" w:lineRule="auto"/>
        <w:ind w:firstLine="1701"/>
        <w:jc w:val="both"/>
        <w:rPr>
          <w:rFonts w:ascii="Times New Roman" w:eastAsia="Times New Roman" w:hAnsi="Times New Roman" w:cs="Times New Roman"/>
          <w:sz w:val="24"/>
          <w:szCs w:val="24"/>
        </w:rPr>
      </w:pPr>
      <w:bookmarkStart w:id="4" w:name="_heading=h.2et92p0" w:colFirst="0" w:colLast="0"/>
      <w:bookmarkEnd w:id="4"/>
      <w:r w:rsidRPr="005236D6">
        <w:rPr>
          <w:rFonts w:ascii="Times New Roman" w:eastAsia="Times New Roman" w:hAnsi="Times New Roman" w:cs="Times New Roman"/>
          <w:sz w:val="24"/>
          <w:szCs w:val="24"/>
        </w:rPr>
        <w:t xml:space="preserve">Isso porque, o Supremo Tribunal Federal pacificou o entendimento de que no tocante à reserva de iniciativa referente à organização administrativa, a reserva de lei de iniciativa do Chefe do Poder Executivo, prevista no art. 61, § 1º, II, b, da Constituição, somente se aplica aos Territórios federais (ADI 2.447, Rel. Min. Joaquim Barbosa, Tribunal Pleno, </w:t>
      </w:r>
      <w:proofErr w:type="spellStart"/>
      <w:r w:rsidRPr="005236D6">
        <w:rPr>
          <w:rFonts w:ascii="Times New Roman" w:eastAsia="Times New Roman" w:hAnsi="Times New Roman" w:cs="Times New Roman"/>
          <w:sz w:val="24"/>
          <w:szCs w:val="24"/>
        </w:rPr>
        <w:t>DJe</w:t>
      </w:r>
      <w:proofErr w:type="spellEnd"/>
      <w:r w:rsidRPr="005236D6">
        <w:rPr>
          <w:rFonts w:ascii="Times New Roman" w:eastAsia="Times New Roman" w:hAnsi="Times New Roman" w:cs="Times New Roman"/>
          <w:sz w:val="24"/>
          <w:szCs w:val="24"/>
        </w:rPr>
        <w:t xml:space="preserve"> 4.12.2009).</w:t>
      </w:r>
    </w:p>
    <w:p w14:paraId="0000002D" w14:textId="77777777" w:rsidR="00A45346" w:rsidRPr="00C0131B" w:rsidRDefault="00A45346">
      <w:pPr>
        <w:spacing w:after="0" w:line="360" w:lineRule="auto"/>
        <w:ind w:firstLine="1701"/>
        <w:jc w:val="both"/>
        <w:rPr>
          <w:rFonts w:ascii="Times New Roman" w:eastAsia="Times New Roman" w:hAnsi="Times New Roman" w:cs="Times New Roman"/>
          <w:color w:val="FF0000"/>
          <w:sz w:val="24"/>
          <w:szCs w:val="24"/>
        </w:rPr>
      </w:pPr>
    </w:p>
    <w:p w14:paraId="0000002E" w14:textId="77777777" w:rsidR="00A45346" w:rsidRPr="00BF1443" w:rsidRDefault="00FC1893">
      <w:pPr>
        <w:spacing w:after="0" w:line="360" w:lineRule="auto"/>
        <w:ind w:firstLine="1701"/>
        <w:jc w:val="both"/>
        <w:rPr>
          <w:rFonts w:ascii="Times New Roman" w:eastAsia="Times New Roman" w:hAnsi="Times New Roman" w:cs="Times New Roman"/>
          <w:sz w:val="24"/>
          <w:szCs w:val="24"/>
        </w:rPr>
      </w:pPr>
      <w:r w:rsidRPr="00BF1443">
        <w:rPr>
          <w:rFonts w:ascii="Times New Roman" w:eastAsia="Times New Roman" w:hAnsi="Times New Roman" w:cs="Times New Roman"/>
          <w:sz w:val="24"/>
          <w:szCs w:val="24"/>
        </w:rPr>
        <w:t>No mesmo sentido, a jurisprudência atual do E. Tribunal de Justiça do Estado de São Paulo:</w:t>
      </w:r>
    </w:p>
    <w:p w14:paraId="0000002F" w14:textId="004C75BE" w:rsidR="00A45346" w:rsidRPr="00BF1443" w:rsidRDefault="00FC1893">
      <w:pPr>
        <w:spacing w:after="0" w:line="360" w:lineRule="auto"/>
        <w:ind w:left="2268"/>
        <w:jc w:val="both"/>
        <w:rPr>
          <w:rFonts w:ascii="Times New Roman" w:eastAsia="Times New Roman" w:hAnsi="Times New Roman" w:cs="Times New Roman"/>
          <w:i/>
          <w:sz w:val="24"/>
          <w:szCs w:val="24"/>
        </w:rPr>
      </w:pPr>
      <w:r w:rsidRPr="00BF1443">
        <w:rPr>
          <w:rFonts w:ascii="Times New Roman" w:eastAsia="Times New Roman" w:hAnsi="Times New Roman" w:cs="Times New Roman"/>
          <w:i/>
          <w:sz w:val="24"/>
          <w:szCs w:val="24"/>
        </w:rPr>
        <w:t xml:space="preserve">Ação direta de inconstitucionalidade. Lei municipal de origem parlamentar </w:t>
      </w:r>
      <w:r w:rsidRPr="00BF1443">
        <w:rPr>
          <w:rFonts w:ascii="Times New Roman" w:eastAsia="Times New Roman" w:hAnsi="Times New Roman" w:cs="Times New Roman"/>
          <w:b/>
          <w:i/>
          <w:sz w:val="24"/>
          <w:szCs w:val="24"/>
        </w:rPr>
        <w:t>que institui Campanha permanente de orientação, conscientização,</w:t>
      </w:r>
      <w:r w:rsidRPr="00BF1443">
        <w:rPr>
          <w:rFonts w:ascii="Times New Roman" w:eastAsia="Times New Roman" w:hAnsi="Times New Roman" w:cs="Times New Roman"/>
          <w:i/>
          <w:sz w:val="24"/>
          <w:szCs w:val="24"/>
        </w:rPr>
        <w:t xml:space="preserve"> combate e prevenção da dengue nas escolas do Município de Conchal. Inconstitucionalidade. Inocorrência. Inexistência de vício de iniciativa: o rol de iniciativas legislativas reservadas ao chefe do Poder Executivo é matéria taxativamente disposta na Constituição Estadual. Inexiste ofensa às iniciativas legislativas reservadas ao Chefe do Executivo, ademais, em razão da imposição de gastos à Administração. Precedentes do STF. Não ocorrência de ofensa à regra da separação dos poderes. Inexistência de usurpação de quaisquer das competências administrativas reservadas ao Chefe do Poder Executivo, previstas no artigo 47 da Constituição do Estado de São Paulo. Precedentes deste Órgão Especial. Improcedência da ação. (Tribunal de Justiça do Estado de São Paulo, Órgão </w:t>
      </w:r>
      <w:r w:rsidRPr="00BF1443">
        <w:rPr>
          <w:rFonts w:ascii="Times New Roman" w:eastAsia="Times New Roman" w:hAnsi="Times New Roman" w:cs="Times New Roman"/>
          <w:i/>
          <w:sz w:val="24"/>
          <w:szCs w:val="24"/>
        </w:rPr>
        <w:lastRenderedPageBreak/>
        <w:t>Especial, ADI nº 2056678- 45.2016.8.26.0000, Rel. Des. Márcio Bartoli, j. 24 de agosto de 2016)</w:t>
      </w:r>
      <w:r w:rsidR="00056923" w:rsidRPr="00BF1443">
        <w:rPr>
          <w:rFonts w:ascii="Times New Roman" w:eastAsia="Times New Roman" w:hAnsi="Times New Roman" w:cs="Times New Roman"/>
          <w:i/>
          <w:sz w:val="24"/>
          <w:szCs w:val="24"/>
        </w:rPr>
        <w:t>.</w:t>
      </w:r>
      <w:r w:rsidRPr="00BF1443">
        <w:rPr>
          <w:rFonts w:ascii="Times New Roman" w:eastAsia="Times New Roman" w:hAnsi="Times New Roman" w:cs="Times New Roman"/>
          <w:i/>
          <w:sz w:val="24"/>
          <w:szCs w:val="24"/>
        </w:rPr>
        <w:t> </w:t>
      </w:r>
    </w:p>
    <w:p w14:paraId="00000032" w14:textId="77777777" w:rsidR="00A45346" w:rsidRPr="00C0131B" w:rsidRDefault="00A45346" w:rsidP="00BF1443">
      <w:pPr>
        <w:spacing w:after="0" w:line="360" w:lineRule="auto"/>
        <w:jc w:val="both"/>
        <w:rPr>
          <w:rFonts w:ascii="Times New Roman" w:eastAsia="Times New Roman" w:hAnsi="Times New Roman" w:cs="Times New Roman"/>
          <w:color w:val="FF0000"/>
          <w:sz w:val="24"/>
          <w:szCs w:val="24"/>
        </w:rPr>
      </w:pPr>
    </w:p>
    <w:p w14:paraId="00000033" w14:textId="77777777" w:rsidR="00A45346" w:rsidRPr="00056923" w:rsidRDefault="00FC1893">
      <w:pPr>
        <w:spacing w:after="0" w:line="360" w:lineRule="auto"/>
        <w:ind w:firstLine="1701"/>
        <w:jc w:val="both"/>
        <w:rPr>
          <w:rFonts w:ascii="Times New Roman" w:eastAsia="Times New Roman" w:hAnsi="Times New Roman" w:cs="Times New Roman"/>
          <w:sz w:val="24"/>
          <w:szCs w:val="24"/>
        </w:rPr>
      </w:pPr>
      <w:r w:rsidRPr="00056923">
        <w:rPr>
          <w:rFonts w:ascii="Times New Roman" w:eastAsia="Times New Roman" w:hAnsi="Times New Roman" w:cs="Times New Roman"/>
          <w:sz w:val="24"/>
          <w:szCs w:val="24"/>
        </w:rPr>
        <w:t>No que tange à iniciativa parlamentar para criação de políticas públicas, cabe mencionar que não se trata de matéria de iniciativa reservada do Chefe do Poder Executivo, uma vez que, conforme ensina João Trindade Cavalcante Filho, na sua obra Processo Legislativo Constitucional “</w:t>
      </w:r>
      <w:r w:rsidRPr="00056923">
        <w:rPr>
          <w:rFonts w:ascii="Times New Roman" w:eastAsia="Times New Roman" w:hAnsi="Times New Roman" w:cs="Times New Roman"/>
          <w:b/>
          <w:i/>
          <w:sz w:val="24"/>
          <w:szCs w:val="24"/>
        </w:rPr>
        <w:t>a alínea e do inciso II, do §1º do art. 61 da CF não veda ao Legislativo iniciar projeto de lei sobre políticas públicas.”</w:t>
      </w:r>
    </w:p>
    <w:p w14:paraId="00000035" w14:textId="57D37593" w:rsidR="00A45346" w:rsidRPr="00BA5758" w:rsidRDefault="00FC1893">
      <w:pPr>
        <w:spacing w:after="0" w:line="360" w:lineRule="auto"/>
        <w:ind w:firstLine="1843"/>
        <w:jc w:val="both"/>
        <w:rPr>
          <w:rFonts w:ascii="Times New Roman" w:eastAsia="Times New Roman" w:hAnsi="Times New Roman" w:cs="Times New Roman"/>
          <w:sz w:val="24"/>
          <w:szCs w:val="24"/>
        </w:rPr>
      </w:pPr>
      <w:r w:rsidRPr="00BA5758">
        <w:rPr>
          <w:rFonts w:ascii="Times New Roman" w:eastAsia="Times New Roman" w:hAnsi="Times New Roman" w:cs="Times New Roman"/>
          <w:sz w:val="24"/>
          <w:szCs w:val="24"/>
        </w:rPr>
        <w:t>Por todo exposto, acredito e defendo que</w:t>
      </w:r>
      <w:r w:rsidR="00556EFD" w:rsidRPr="00BA5758">
        <w:rPr>
          <w:rFonts w:ascii="Times New Roman" w:eastAsia="Times New Roman" w:hAnsi="Times New Roman" w:cs="Times New Roman"/>
          <w:sz w:val="24"/>
          <w:szCs w:val="24"/>
        </w:rPr>
        <w:t xml:space="preserve"> Itainópolis</w:t>
      </w:r>
      <w:r w:rsidRPr="00BA5758">
        <w:rPr>
          <w:rFonts w:ascii="Times New Roman" w:eastAsia="Times New Roman" w:hAnsi="Times New Roman" w:cs="Times New Roman"/>
          <w:sz w:val="24"/>
          <w:szCs w:val="24"/>
        </w:rPr>
        <w:t xml:space="preserve"> e seus munícipes merecem que seja instituído, no calendário oficial de eventos do Município, a realização da Semana Municipal d</w:t>
      </w:r>
      <w:r w:rsidR="00556EFD" w:rsidRPr="00BA5758">
        <w:rPr>
          <w:rFonts w:ascii="Times New Roman" w:eastAsia="Times New Roman" w:hAnsi="Times New Roman" w:cs="Times New Roman"/>
          <w:sz w:val="24"/>
          <w:szCs w:val="24"/>
        </w:rPr>
        <w:t>a Família na Escola</w:t>
      </w:r>
      <w:r w:rsidRPr="00BA5758">
        <w:rPr>
          <w:rFonts w:ascii="Times New Roman" w:eastAsia="Times New Roman" w:hAnsi="Times New Roman" w:cs="Times New Roman"/>
          <w:sz w:val="24"/>
          <w:szCs w:val="24"/>
        </w:rPr>
        <w:t>.</w:t>
      </w:r>
    </w:p>
    <w:p w14:paraId="00000036" w14:textId="77777777" w:rsidR="00A45346" w:rsidRPr="00C0131B" w:rsidRDefault="00A45346">
      <w:pPr>
        <w:spacing w:after="0" w:line="360" w:lineRule="auto"/>
        <w:ind w:firstLine="1843"/>
        <w:jc w:val="both"/>
        <w:rPr>
          <w:rFonts w:ascii="Times New Roman" w:eastAsia="Times New Roman" w:hAnsi="Times New Roman" w:cs="Times New Roman"/>
          <w:color w:val="FF0000"/>
          <w:sz w:val="24"/>
          <w:szCs w:val="24"/>
        </w:rPr>
      </w:pPr>
    </w:p>
    <w:p w14:paraId="00000037" w14:textId="77777777" w:rsidR="00A45346" w:rsidRDefault="00FC1893">
      <w:pPr>
        <w:spacing w:after="0" w:line="360" w:lineRule="auto"/>
        <w:ind w:firstLine="17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Assim, despeço-me solicitando o apoio dos nobres vereadores para aprovação da proposta.</w:t>
      </w:r>
    </w:p>
    <w:p w14:paraId="00000039" w14:textId="77777777" w:rsidR="00A45346" w:rsidRDefault="00A45346">
      <w:pPr>
        <w:spacing w:after="0" w:line="360" w:lineRule="auto"/>
        <w:ind w:firstLine="1701"/>
        <w:jc w:val="both"/>
        <w:rPr>
          <w:rFonts w:ascii="Times New Roman" w:eastAsia="Times New Roman" w:hAnsi="Times New Roman" w:cs="Times New Roman"/>
          <w:sz w:val="24"/>
          <w:szCs w:val="24"/>
        </w:rPr>
      </w:pPr>
    </w:p>
    <w:p w14:paraId="5AC54525" w14:textId="67924217" w:rsidR="00F6674E" w:rsidRDefault="00F6674E" w:rsidP="00F6674E">
      <w:pPr>
        <w:pBdr>
          <w:top w:val="nil"/>
          <w:left w:val="nil"/>
          <w:bottom w:val="nil"/>
          <w:right w:val="nil"/>
          <w:between w:val="nil"/>
        </w:pBd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Câmara Municipal de </w:t>
      </w:r>
      <w:r w:rsidR="00BA5758" w:rsidRPr="00BA5758">
        <w:rPr>
          <w:rFonts w:ascii="Times New Roman" w:eastAsia="Times New Roman" w:hAnsi="Times New Roman" w:cs="Times New Roman"/>
          <w:sz w:val="24"/>
          <w:szCs w:val="24"/>
        </w:rPr>
        <w:t>Itainópolis</w:t>
      </w:r>
      <w:r w:rsidR="00BA5758">
        <w:rPr>
          <w:rFonts w:ascii="Times New Roman" w:eastAsia="Times New Roman" w:hAnsi="Times New Roman" w:cs="Times New Roman"/>
          <w:sz w:val="24"/>
          <w:szCs w:val="24"/>
        </w:rPr>
        <w:t>-PI</w:t>
      </w:r>
      <w:r>
        <w:rPr>
          <w:rFonts w:ascii="Times New Roman" w:eastAsia="Times New Roman" w:hAnsi="Times New Roman" w:cs="Times New Roman"/>
          <w:sz w:val="24"/>
          <w:szCs w:val="24"/>
        </w:rPr>
        <w:t xml:space="preserve">, </w:t>
      </w:r>
      <w:r w:rsidR="001726CC">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de </w:t>
      </w:r>
      <w:r w:rsidR="00BA5758">
        <w:rPr>
          <w:rFonts w:ascii="Times New Roman" w:eastAsia="Times New Roman" w:hAnsi="Times New Roman" w:cs="Times New Roman"/>
          <w:sz w:val="24"/>
          <w:szCs w:val="24"/>
        </w:rPr>
        <w:t>junho</w:t>
      </w:r>
      <w:r>
        <w:rPr>
          <w:rFonts w:ascii="Times New Roman" w:eastAsia="Times New Roman" w:hAnsi="Times New Roman" w:cs="Times New Roman"/>
          <w:sz w:val="24"/>
          <w:szCs w:val="24"/>
        </w:rPr>
        <w:t xml:space="preserve"> de 202</w:t>
      </w:r>
      <w:r w:rsidR="00BA5758">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p w14:paraId="5CFA8231" w14:textId="77777777" w:rsidR="00F6674E" w:rsidRDefault="00F6674E" w:rsidP="00F6674E">
      <w:pPr>
        <w:pBdr>
          <w:top w:val="nil"/>
          <w:left w:val="nil"/>
          <w:bottom w:val="nil"/>
          <w:right w:val="nil"/>
          <w:between w:val="nil"/>
        </w:pBdr>
        <w:spacing w:line="360" w:lineRule="auto"/>
        <w:jc w:val="center"/>
        <w:rPr>
          <w:rFonts w:ascii="Times New Roman" w:eastAsia="Times New Roman" w:hAnsi="Times New Roman" w:cs="Times New Roman"/>
          <w:sz w:val="24"/>
          <w:szCs w:val="24"/>
        </w:rPr>
      </w:pPr>
    </w:p>
    <w:p w14:paraId="11618545" w14:textId="77777777" w:rsidR="00F6674E" w:rsidRDefault="00F6674E" w:rsidP="00F6674E">
      <w:pPr>
        <w:pBdr>
          <w:top w:val="nil"/>
          <w:left w:val="nil"/>
          <w:bottom w:val="nil"/>
          <w:right w:val="nil"/>
          <w:between w:val="nil"/>
        </w:pBdr>
        <w:spacing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______________________________</w:t>
      </w:r>
    </w:p>
    <w:p w14:paraId="2D8DA9DE" w14:textId="081E4973" w:rsidR="00BA5758" w:rsidRDefault="00BA5758" w:rsidP="00BA5758">
      <w:pPr>
        <w:pBdr>
          <w:top w:val="nil"/>
          <w:left w:val="nil"/>
          <w:bottom w:val="nil"/>
          <w:right w:val="nil"/>
          <w:between w:val="nil"/>
        </w:pBd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Vereadora Fátima Carvalho</w:t>
      </w:r>
    </w:p>
    <w:p w14:paraId="00000040" w14:textId="2EBA87E9" w:rsidR="00A45346" w:rsidRDefault="00A45346" w:rsidP="001570EB">
      <w:pPr>
        <w:pBdr>
          <w:top w:val="nil"/>
          <w:left w:val="nil"/>
          <w:bottom w:val="nil"/>
          <w:right w:val="nil"/>
          <w:between w:val="nil"/>
        </w:pBdr>
        <w:jc w:val="center"/>
      </w:pPr>
    </w:p>
    <w:sectPr w:rsidR="00A45346">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4C8CC" w14:textId="77777777" w:rsidR="001D46C9" w:rsidRDefault="001D46C9" w:rsidP="00CB1F50">
      <w:pPr>
        <w:spacing w:after="0" w:line="240" w:lineRule="auto"/>
      </w:pPr>
      <w:r>
        <w:separator/>
      </w:r>
    </w:p>
  </w:endnote>
  <w:endnote w:type="continuationSeparator" w:id="0">
    <w:p w14:paraId="78FF0716" w14:textId="77777777" w:rsidR="001D46C9" w:rsidRDefault="001D46C9" w:rsidP="00CB1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6CE6" w14:textId="77777777" w:rsidR="007B3C77" w:rsidRDefault="007B3C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D532" w14:textId="77777777" w:rsidR="007B3C77" w:rsidRDefault="007B3C7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8853" w14:textId="77777777" w:rsidR="007B3C77" w:rsidRDefault="007B3C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EDF37" w14:textId="77777777" w:rsidR="001D46C9" w:rsidRDefault="001D46C9" w:rsidP="00CB1F50">
      <w:pPr>
        <w:spacing w:after="0" w:line="240" w:lineRule="auto"/>
      </w:pPr>
      <w:r>
        <w:separator/>
      </w:r>
    </w:p>
  </w:footnote>
  <w:footnote w:type="continuationSeparator" w:id="0">
    <w:p w14:paraId="28345770" w14:textId="77777777" w:rsidR="001D46C9" w:rsidRDefault="001D46C9" w:rsidP="00CB1F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DF2C" w14:textId="77777777" w:rsidR="007B3C77" w:rsidRDefault="007B3C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C130E" w14:textId="77777777" w:rsidR="00CB1F50" w:rsidRPr="00CB1F50" w:rsidRDefault="00CB1F50" w:rsidP="00CB1F50">
    <w:pPr>
      <w:spacing w:after="0" w:line="240" w:lineRule="auto"/>
      <w:jc w:val="center"/>
      <w:rPr>
        <w:rFonts w:ascii="Times New Roman" w:eastAsia="Times New Roman" w:hAnsi="Times New Roman" w:cs="Times New Roman"/>
        <w:sz w:val="32"/>
        <w:szCs w:val="32"/>
      </w:rPr>
    </w:pPr>
    <w:bookmarkStart w:id="5" w:name="_Hlk201857509"/>
    <w:r w:rsidRPr="00CB1F50">
      <w:rPr>
        <w:rFonts w:ascii="Times New Roman" w:eastAsia="Times New Roman" w:hAnsi="Times New Roman" w:cs="Times New Roman"/>
        <w:b/>
        <w:noProof/>
        <w:sz w:val="44"/>
        <w:szCs w:val="44"/>
      </w:rPr>
      <w:drawing>
        <wp:inline distT="0" distB="0" distL="0" distR="0" wp14:anchorId="28A46C33" wp14:editId="46D7AEFA">
          <wp:extent cx="923925" cy="971550"/>
          <wp:effectExtent l="0" t="0" r="9525" b="0"/>
          <wp:docPr id="1" name="Imagem 3" descr="brasã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ã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971550"/>
                  </a:xfrm>
                  <a:prstGeom prst="rect">
                    <a:avLst/>
                  </a:prstGeom>
                  <a:noFill/>
                  <a:ln>
                    <a:noFill/>
                  </a:ln>
                </pic:spPr>
              </pic:pic>
            </a:graphicData>
          </a:graphic>
        </wp:inline>
      </w:drawing>
    </w:r>
  </w:p>
  <w:p w14:paraId="39E3EEFB" w14:textId="77777777" w:rsidR="00CB1F50" w:rsidRPr="00CB1F50" w:rsidRDefault="00CB1F50" w:rsidP="00CB1F50">
    <w:pPr>
      <w:spacing w:after="0" w:line="240" w:lineRule="auto"/>
      <w:jc w:val="center"/>
      <w:rPr>
        <w:rFonts w:ascii="Times New Roman" w:eastAsia="Times New Roman" w:hAnsi="Times New Roman" w:cs="Times New Roman"/>
        <w:sz w:val="24"/>
        <w:szCs w:val="24"/>
      </w:rPr>
    </w:pPr>
    <w:r w:rsidRPr="00CB1F50">
      <w:rPr>
        <w:rFonts w:ascii="Times New Roman" w:eastAsia="Times New Roman" w:hAnsi="Times New Roman" w:cs="Times New Roman"/>
        <w:sz w:val="24"/>
        <w:szCs w:val="24"/>
      </w:rPr>
      <w:t>ESTADO DO PIAUÍ</w:t>
    </w:r>
  </w:p>
  <w:p w14:paraId="7853E66D" w14:textId="77777777" w:rsidR="00CB1F50" w:rsidRPr="00CB1F50" w:rsidRDefault="00CB1F50" w:rsidP="00CB1F50">
    <w:pPr>
      <w:spacing w:after="0" w:line="240" w:lineRule="auto"/>
      <w:jc w:val="center"/>
      <w:rPr>
        <w:rFonts w:ascii="Times New Roman" w:eastAsia="Times New Roman" w:hAnsi="Times New Roman" w:cs="Times New Roman"/>
        <w:b/>
        <w:sz w:val="36"/>
        <w:szCs w:val="36"/>
        <w:u w:val="single"/>
      </w:rPr>
    </w:pPr>
    <w:r w:rsidRPr="00CB1F50">
      <w:rPr>
        <w:rFonts w:ascii="Times New Roman" w:eastAsia="Times New Roman" w:hAnsi="Times New Roman" w:cs="Times New Roman"/>
        <w:b/>
        <w:sz w:val="40"/>
        <w:szCs w:val="40"/>
      </w:rPr>
      <w:t xml:space="preserve">  </w:t>
    </w:r>
    <w:r w:rsidRPr="00CB1F50">
      <w:rPr>
        <w:rFonts w:ascii="Times New Roman" w:eastAsia="Times New Roman" w:hAnsi="Times New Roman" w:cs="Times New Roman"/>
        <w:b/>
        <w:sz w:val="36"/>
        <w:szCs w:val="36"/>
        <w:u w:val="single"/>
      </w:rPr>
      <w:t>Câmara Municipal de Itainópolis – PI</w:t>
    </w:r>
  </w:p>
  <w:p w14:paraId="45BBDC3B" w14:textId="77777777" w:rsidR="00CB1F50" w:rsidRPr="00CB1F50" w:rsidRDefault="00CB1F50" w:rsidP="00CB1F50">
    <w:pPr>
      <w:spacing w:after="0" w:line="240" w:lineRule="auto"/>
      <w:jc w:val="center"/>
      <w:rPr>
        <w:rFonts w:ascii="Times New Roman" w:eastAsia="Times New Roman" w:hAnsi="Times New Roman" w:cs="Times New Roman"/>
        <w:sz w:val="24"/>
        <w:szCs w:val="24"/>
      </w:rPr>
    </w:pPr>
    <w:r w:rsidRPr="00CB1F50">
      <w:rPr>
        <w:rFonts w:ascii="Times New Roman" w:eastAsia="Times New Roman" w:hAnsi="Times New Roman" w:cs="Times New Roman"/>
        <w:sz w:val="24"/>
        <w:szCs w:val="24"/>
      </w:rPr>
      <w:t>CNPJ: 23.625.429/0001-70</w:t>
    </w:r>
  </w:p>
  <w:p w14:paraId="52FCAE5B" w14:textId="77777777" w:rsidR="00CB1F50" w:rsidRPr="00CB1F50" w:rsidRDefault="00CB1F50" w:rsidP="00CB1F50">
    <w:pPr>
      <w:spacing w:after="0" w:line="240" w:lineRule="auto"/>
      <w:jc w:val="center"/>
      <w:rPr>
        <w:rFonts w:ascii="Times New Roman" w:eastAsia="Times New Roman" w:hAnsi="Times New Roman" w:cs="Times New Roman"/>
      </w:rPr>
    </w:pPr>
    <w:r w:rsidRPr="00CB1F50">
      <w:rPr>
        <w:rFonts w:ascii="Times New Roman" w:eastAsia="Times New Roman" w:hAnsi="Times New Roman" w:cs="Times New Roman"/>
      </w:rPr>
      <w:t>Av. Tibério Nunes, S/N – Centro - Itainópolis-PI</w:t>
    </w:r>
  </w:p>
  <w:p w14:paraId="42B9BA9E" w14:textId="77777777" w:rsidR="00CB1F50" w:rsidRPr="00CB1F50" w:rsidRDefault="00CB1F50" w:rsidP="00CB1F50">
    <w:pPr>
      <w:spacing w:after="0" w:line="240" w:lineRule="auto"/>
      <w:jc w:val="center"/>
      <w:rPr>
        <w:rFonts w:ascii="Times New Roman" w:eastAsia="Times New Roman" w:hAnsi="Times New Roman" w:cs="Times New Roman"/>
        <w:lang w:val="en-US"/>
      </w:rPr>
    </w:pPr>
    <w:r w:rsidRPr="00CB1F50">
      <w:rPr>
        <w:rFonts w:ascii="Times New Roman" w:eastAsia="Times New Roman" w:hAnsi="Times New Roman" w:cs="Times New Roman"/>
        <w:lang w:val="en-US"/>
      </w:rPr>
      <w:t>CEP: 64565-000</w:t>
    </w:r>
  </w:p>
  <w:p w14:paraId="115C1C7B" w14:textId="6A3905E7" w:rsidR="00CB1F50" w:rsidRPr="00CB1F50" w:rsidRDefault="00CB1F50" w:rsidP="00CB1F50">
    <w:pPr>
      <w:pStyle w:val="Cabealho"/>
      <w:jc w:val="center"/>
      <w:rPr>
        <w:lang w:val="en-US"/>
      </w:rPr>
    </w:pPr>
    <w:r w:rsidRPr="00CB1F50">
      <w:rPr>
        <w:rFonts w:ascii="Times New Roman" w:eastAsia="Times New Roman" w:hAnsi="Times New Roman" w:cs="Times New Roman"/>
        <w:lang w:val="en-US"/>
      </w:rPr>
      <w:t>www.itainopolis.pi.leg.br</w:t>
    </w:r>
    <w:bookmarkEnd w:id="5"/>
    <w:r w:rsidRPr="00CB1F50">
      <w:rPr>
        <w:rFonts w:ascii="Times New Roman" w:eastAsia="Times New Roman" w:hAnsi="Times New Roman" w:cs="Times New Roman"/>
        <w:lang w:val="en-US"/>
      </w:rPr>
      <w:br w:type="textWrapping" w:clear="all"/>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681F" w14:textId="77777777" w:rsidR="007B3C77" w:rsidRDefault="007B3C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7156C"/>
    <w:multiLevelType w:val="hybridMultilevel"/>
    <w:tmpl w:val="229AD5F6"/>
    <w:lvl w:ilvl="0" w:tplc="D2B62E74">
      <w:start w:val="1"/>
      <w:numFmt w:val="upperRoman"/>
      <w:lvlText w:val="%1"/>
      <w:lvlJc w:val="left"/>
      <w:pPr>
        <w:ind w:left="2" w:hanging="142"/>
      </w:pPr>
      <w:rPr>
        <w:rFonts w:ascii="Arial MT" w:eastAsia="Arial MT" w:hAnsi="Arial MT" w:cs="Arial MT" w:hint="default"/>
        <w:b w:val="0"/>
        <w:bCs w:val="0"/>
        <w:i w:val="0"/>
        <w:iCs w:val="0"/>
        <w:spacing w:val="0"/>
        <w:w w:val="100"/>
        <w:sz w:val="24"/>
        <w:szCs w:val="24"/>
        <w:lang w:val="pt-PT" w:eastAsia="en-US" w:bidi="ar-SA"/>
      </w:rPr>
    </w:lvl>
    <w:lvl w:ilvl="1" w:tplc="71A6506C">
      <w:numFmt w:val="bullet"/>
      <w:lvlText w:val="•"/>
      <w:lvlJc w:val="left"/>
      <w:pPr>
        <w:ind w:left="864" w:hanging="142"/>
      </w:pPr>
      <w:rPr>
        <w:rFonts w:hint="default"/>
        <w:lang w:val="pt-PT" w:eastAsia="en-US" w:bidi="ar-SA"/>
      </w:rPr>
    </w:lvl>
    <w:lvl w:ilvl="2" w:tplc="C3262C68">
      <w:numFmt w:val="bullet"/>
      <w:lvlText w:val="•"/>
      <w:lvlJc w:val="left"/>
      <w:pPr>
        <w:ind w:left="1729" w:hanging="142"/>
      </w:pPr>
      <w:rPr>
        <w:rFonts w:hint="default"/>
        <w:lang w:val="pt-PT" w:eastAsia="en-US" w:bidi="ar-SA"/>
      </w:rPr>
    </w:lvl>
    <w:lvl w:ilvl="3" w:tplc="F6C466FA">
      <w:numFmt w:val="bullet"/>
      <w:lvlText w:val="•"/>
      <w:lvlJc w:val="left"/>
      <w:pPr>
        <w:ind w:left="2594" w:hanging="142"/>
      </w:pPr>
      <w:rPr>
        <w:rFonts w:hint="default"/>
        <w:lang w:val="pt-PT" w:eastAsia="en-US" w:bidi="ar-SA"/>
      </w:rPr>
    </w:lvl>
    <w:lvl w:ilvl="4" w:tplc="DC82EBA4">
      <w:numFmt w:val="bullet"/>
      <w:lvlText w:val="•"/>
      <w:lvlJc w:val="left"/>
      <w:pPr>
        <w:ind w:left="3458" w:hanging="142"/>
      </w:pPr>
      <w:rPr>
        <w:rFonts w:hint="default"/>
        <w:lang w:val="pt-PT" w:eastAsia="en-US" w:bidi="ar-SA"/>
      </w:rPr>
    </w:lvl>
    <w:lvl w:ilvl="5" w:tplc="9F60A422">
      <w:numFmt w:val="bullet"/>
      <w:lvlText w:val="•"/>
      <w:lvlJc w:val="left"/>
      <w:pPr>
        <w:ind w:left="4323" w:hanging="142"/>
      </w:pPr>
      <w:rPr>
        <w:rFonts w:hint="default"/>
        <w:lang w:val="pt-PT" w:eastAsia="en-US" w:bidi="ar-SA"/>
      </w:rPr>
    </w:lvl>
    <w:lvl w:ilvl="6" w:tplc="5128E148">
      <w:numFmt w:val="bullet"/>
      <w:lvlText w:val="•"/>
      <w:lvlJc w:val="left"/>
      <w:pPr>
        <w:ind w:left="5188" w:hanging="142"/>
      </w:pPr>
      <w:rPr>
        <w:rFonts w:hint="default"/>
        <w:lang w:val="pt-PT" w:eastAsia="en-US" w:bidi="ar-SA"/>
      </w:rPr>
    </w:lvl>
    <w:lvl w:ilvl="7" w:tplc="2CAC528C">
      <w:numFmt w:val="bullet"/>
      <w:lvlText w:val="•"/>
      <w:lvlJc w:val="left"/>
      <w:pPr>
        <w:ind w:left="6053" w:hanging="142"/>
      </w:pPr>
      <w:rPr>
        <w:rFonts w:hint="default"/>
        <w:lang w:val="pt-PT" w:eastAsia="en-US" w:bidi="ar-SA"/>
      </w:rPr>
    </w:lvl>
    <w:lvl w:ilvl="8" w:tplc="24C4C31A">
      <w:numFmt w:val="bullet"/>
      <w:lvlText w:val="•"/>
      <w:lvlJc w:val="left"/>
      <w:pPr>
        <w:ind w:left="6917" w:hanging="142"/>
      </w:pPr>
      <w:rPr>
        <w:rFonts w:hint="default"/>
        <w:lang w:val="pt-P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346"/>
    <w:rsid w:val="00056923"/>
    <w:rsid w:val="00057B2D"/>
    <w:rsid w:val="00063631"/>
    <w:rsid w:val="00073D81"/>
    <w:rsid w:val="000C0EE7"/>
    <w:rsid w:val="000D3BC7"/>
    <w:rsid w:val="00136C43"/>
    <w:rsid w:val="001570EB"/>
    <w:rsid w:val="001726CC"/>
    <w:rsid w:val="001D46C9"/>
    <w:rsid w:val="00211935"/>
    <w:rsid w:val="00222B22"/>
    <w:rsid w:val="00254557"/>
    <w:rsid w:val="00300A6A"/>
    <w:rsid w:val="00392EFC"/>
    <w:rsid w:val="003B7314"/>
    <w:rsid w:val="003F58B8"/>
    <w:rsid w:val="004756AC"/>
    <w:rsid w:val="004846E4"/>
    <w:rsid w:val="004E4224"/>
    <w:rsid w:val="005236D6"/>
    <w:rsid w:val="00540CED"/>
    <w:rsid w:val="00556EFD"/>
    <w:rsid w:val="005946B5"/>
    <w:rsid w:val="005A7047"/>
    <w:rsid w:val="005C7A08"/>
    <w:rsid w:val="005D336A"/>
    <w:rsid w:val="0063391E"/>
    <w:rsid w:val="0068247D"/>
    <w:rsid w:val="006C575B"/>
    <w:rsid w:val="006F4819"/>
    <w:rsid w:val="0074391B"/>
    <w:rsid w:val="0076485D"/>
    <w:rsid w:val="00794A4C"/>
    <w:rsid w:val="007A546D"/>
    <w:rsid w:val="007B3C77"/>
    <w:rsid w:val="007C645C"/>
    <w:rsid w:val="007C706C"/>
    <w:rsid w:val="007D2AA8"/>
    <w:rsid w:val="007E5829"/>
    <w:rsid w:val="0087582A"/>
    <w:rsid w:val="009418E6"/>
    <w:rsid w:val="00995323"/>
    <w:rsid w:val="009B242A"/>
    <w:rsid w:val="00A45346"/>
    <w:rsid w:val="00A51FB9"/>
    <w:rsid w:val="00A6191A"/>
    <w:rsid w:val="00A703ED"/>
    <w:rsid w:val="00A84B15"/>
    <w:rsid w:val="00AA6D30"/>
    <w:rsid w:val="00AB0932"/>
    <w:rsid w:val="00AE0FB8"/>
    <w:rsid w:val="00B16EE6"/>
    <w:rsid w:val="00B17D61"/>
    <w:rsid w:val="00B55319"/>
    <w:rsid w:val="00B73C89"/>
    <w:rsid w:val="00B8150E"/>
    <w:rsid w:val="00BA5758"/>
    <w:rsid w:val="00BD28BA"/>
    <w:rsid w:val="00BF1443"/>
    <w:rsid w:val="00BF4419"/>
    <w:rsid w:val="00C0131B"/>
    <w:rsid w:val="00C206DC"/>
    <w:rsid w:val="00C714A2"/>
    <w:rsid w:val="00C9283D"/>
    <w:rsid w:val="00CB1F50"/>
    <w:rsid w:val="00D857CD"/>
    <w:rsid w:val="00DB1704"/>
    <w:rsid w:val="00DB6C58"/>
    <w:rsid w:val="00DC5160"/>
    <w:rsid w:val="00E3567B"/>
    <w:rsid w:val="00E81205"/>
    <w:rsid w:val="00E941C9"/>
    <w:rsid w:val="00EF3797"/>
    <w:rsid w:val="00F16220"/>
    <w:rsid w:val="00F461BC"/>
    <w:rsid w:val="00F503ED"/>
    <w:rsid w:val="00F6674E"/>
    <w:rsid w:val="00F76DC9"/>
    <w:rsid w:val="00FA40B1"/>
    <w:rsid w:val="00FC1893"/>
    <w:rsid w:val="00FF60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532F"/>
  <w15:docId w15:val="{06B8F6FD-86EA-49FE-A8AD-1253EC82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A2E"/>
  </w:style>
  <w:style w:type="paragraph" w:styleId="Ttulo1">
    <w:name w:val="heading 1"/>
    <w:basedOn w:val="Normal"/>
    <w:next w:val="Normal"/>
    <w:link w:val="Ttulo1Char"/>
    <w:uiPriority w:val="9"/>
    <w:qFormat/>
    <w:rsid w:val="00E855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Textodenotaderodap">
    <w:name w:val="footnote text"/>
    <w:basedOn w:val="Normal"/>
    <w:link w:val="TextodenotaderodapChar"/>
    <w:uiPriority w:val="99"/>
    <w:semiHidden/>
    <w:unhideWhenUsed/>
    <w:rsid w:val="007B73A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B73A5"/>
    <w:rPr>
      <w:rFonts w:ascii="Calibri" w:eastAsia="Calibri" w:hAnsi="Calibri" w:cs="Calibri"/>
      <w:sz w:val="20"/>
      <w:szCs w:val="20"/>
      <w:lang w:eastAsia="pt-BR"/>
    </w:rPr>
  </w:style>
  <w:style w:type="character" w:styleId="Refdenotaderodap">
    <w:name w:val="footnote reference"/>
    <w:basedOn w:val="Fontepargpadro"/>
    <w:uiPriority w:val="99"/>
    <w:semiHidden/>
    <w:unhideWhenUsed/>
    <w:rsid w:val="007B73A5"/>
    <w:rPr>
      <w:vertAlign w:val="superscript"/>
    </w:rPr>
  </w:style>
  <w:style w:type="character" w:styleId="Hyperlink">
    <w:name w:val="Hyperlink"/>
    <w:basedOn w:val="Fontepargpadro"/>
    <w:uiPriority w:val="99"/>
    <w:unhideWhenUsed/>
    <w:rsid w:val="00B419D3"/>
    <w:rPr>
      <w:color w:val="0563C1" w:themeColor="hyperlink"/>
      <w:u w:val="single"/>
    </w:rPr>
  </w:style>
  <w:style w:type="character" w:customStyle="1" w:styleId="MenoPendente1">
    <w:name w:val="Menção Pendente1"/>
    <w:basedOn w:val="Fontepargpadro"/>
    <w:uiPriority w:val="99"/>
    <w:semiHidden/>
    <w:unhideWhenUsed/>
    <w:rsid w:val="00B419D3"/>
    <w:rPr>
      <w:color w:val="605E5C"/>
      <w:shd w:val="clear" w:color="auto" w:fill="E1DFDD"/>
    </w:rPr>
  </w:style>
  <w:style w:type="character" w:customStyle="1" w:styleId="Ttulo1Char">
    <w:name w:val="Título 1 Char"/>
    <w:basedOn w:val="Fontepargpadro"/>
    <w:link w:val="Ttulo1"/>
    <w:uiPriority w:val="9"/>
    <w:rsid w:val="00E85532"/>
    <w:rPr>
      <w:rFonts w:asciiTheme="majorHAnsi" w:eastAsiaTheme="majorEastAsia" w:hAnsiTheme="majorHAnsi" w:cstheme="majorBidi"/>
      <w:color w:val="2F5496" w:themeColor="accent1" w:themeShade="BF"/>
      <w:sz w:val="32"/>
      <w:szCs w:val="32"/>
      <w:lang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54720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4720A"/>
    <w:rPr>
      <w:rFonts w:ascii="Segoe UI" w:hAnsi="Segoe UI" w:cs="Segoe UI"/>
      <w:sz w:val="18"/>
      <w:szCs w:val="18"/>
    </w:rPr>
  </w:style>
  <w:style w:type="character" w:styleId="MenoPendente">
    <w:name w:val="Unresolved Mention"/>
    <w:basedOn w:val="Fontepargpadro"/>
    <w:uiPriority w:val="99"/>
    <w:semiHidden/>
    <w:unhideWhenUsed/>
    <w:rsid w:val="00896247"/>
    <w:rPr>
      <w:color w:val="605E5C"/>
      <w:shd w:val="clear" w:color="auto" w:fill="E1DFDD"/>
    </w:rPr>
  </w:style>
  <w:style w:type="paragraph" w:styleId="Cabealho">
    <w:name w:val="header"/>
    <w:basedOn w:val="Normal"/>
    <w:link w:val="CabealhoChar"/>
    <w:uiPriority w:val="99"/>
    <w:unhideWhenUsed/>
    <w:rsid w:val="00CB1F5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1F50"/>
  </w:style>
  <w:style w:type="paragraph" w:styleId="Rodap">
    <w:name w:val="footer"/>
    <w:basedOn w:val="Normal"/>
    <w:link w:val="RodapChar"/>
    <w:uiPriority w:val="99"/>
    <w:unhideWhenUsed/>
    <w:rsid w:val="00CB1F50"/>
    <w:pPr>
      <w:tabs>
        <w:tab w:val="center" w:pos="4252"/>
        <w:tab w:val="right" w:pos="8504"/>
      </w:tabs>
      <w:spacing w:after="0" w:line="240" w:lineRule="auto"/>
    </w:pPr>
  </w:style>
  <w:style w:type="character" w:customStyle="1" w:styleId="RodapChar">
    <w:name w:val="Rodapé Char"/>
    <w:basedOn w:val="Fontepargpadro"/>
    <w:link w:val="Rodap"/>
    <w:uiPriority w:val="99"/>
    <w:rsid w:val="00CB1F50"/>
  </w:style>
  <w:style w:type="paragraph" w:styleId="PargrafodaLista">
    <w:name w:val="List Paragraph"/>
    <w:basedOn w:val="Normal"/>
    <w:uiPriority w:val="1"/>
    <w:qFormat/>
    <w:rsid w:val="000C0EE7"/>
    <w:pPr>
      <w:widowControl w:val="0"/>
      <w:autoSpaceDE w:val="0"/>
      <w:autoSpaceDN w:val="0"/>
      <w:spacing w:after="0" w:line="240" w:lineRule="auto"/>
      <w:ind w:left="2"/>
      <w:jc w:val="both"/>
    </w:pPr>
    <w:rPr>
      <w:rFonts w:ascii="Arial MT" w:eastAsia="Arial MT" w:hAnsi="Arial MT" w:cs="Arial MT"/>
      <w:lang w:val="pt-PT" w:eastAsia="en-US"/>
    </w:rPr>
  </w:style>
  <w:style w:type="paragraph" w:styleId="Corpodetexto">
    <w:name w:val="Body Text"/>
    <w:basedOn w:val="Normal"/>
    <w:link w:val="CorpodetextoChar"/>
    <w:uiPriority w:val="1"/>
    <w:qFormat/>
    <w:rsid w:val="00FF60D7"/>
    <w:pPr>
      <w:widowControl w:val="0"/>
      <w:autoSpaceDE w:val="0"/>
      <w:autoSpaceDN w:val="0"/>
      <w:spacing w:after="0" w:line="240" w:lineRule="auto"/>
    </w:pPr>
    <w:rPr>
      <w:rFonts w:ascii="Arial MT" w:eastAsia="Arial MT" w:hAnsi="Arial MT" w:cs="Arial MT"/>
      <w:sz w:val="24"/>
      <w:szCs w:val="24"/>
      <w:lang w:val="pt-PT" w:eastAsia="en-US"/>
    </w:rPr>
  </w:style>
  <w:style w:type="character" w:customStyle="1" w:styleId="CorpodetextoChar">
    <w:name w:val="Corpo de texto Char"/>
    <w:basedOn w:val="Fontepargpadro"/>
    <w:link w:val="Corpodetexto"/>
    <w:uiPriority w:val="1"/>
    <w:rsid w:val="00FF60D7"/>
    <w:rPr>
      <w:rFonts w:ascii="Arial MT" w:eastAsia="Arial MT" w:hAnsi="Arial MT" w:cs="Arial MT"/>
      <w:sz w:val="24"/>
      <w:szCs w:val="24"/>
      <w:lang w:val="pt-PT" w:eastAsia="en-US"/>
    </w:rPr>
  </w:style>
  <w:style w:type="character" w:customStyle="1" w:styleId="normaltextrun">
    <w:name w:val="normaltextrun"/>
    <w:basedOn w:val="Fontepargpadro"/>
    <w:rsid w:val="00D85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989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rFnUrKikJ1Jv6wTJ3XM8HHdH1A==">CgMxLjAyCGguZ2pkZ3hzMgloLjMwajB6bGwyCWguMWZvYjl0ZTIJaC4zem55c2g3MgloLjJldDkycDA4AHIhMXc5cHh1ZW1iQzNORW5xbndXNXVsYlI1Z0MtRC1fZndz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1165</Words>
  <Characters>6295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Câmara</cp:lastModifiedBy>
  <cp:revision>4</cp:revision>
  <cp:lastPrinted>2025-06-26T22:02:00Z</cp:lastPrinted>
  <dcterms:created xsi:type="dcterms:W3CDTF">2025-06-12T21:51:00Z</dcterms:created>
  <dcterms:modified xsi:type="dcterms:W3CDTF">2025-06-26T23:34:00Z</dcterms:modified>
</cp:coreProperties>
</file>