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41" w:rsidRDefault="00780E41" w:rsidP="00780E41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290" cy="967105"/>
            <wp:effectExtent l="19050" t="0" r="0" b="0"/>
            <wp:docPr id="1" name="Imagem 3" descr="C:\Users\win8\Documents\Paulo Lopes\PREFEITO\PREFEITURA 2017\Brasão\brasã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win8\Documents\Paulo Lopes\PREFEITO\PREFEITURA 2017\Brasão\brasão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E41" w:rsidRPr="007E11C1" w:rsidRDefault="00780E41" w:rsidP="00780E41">
      <w:pPr>
        <w:jc w:val="center"/>
      </w:pPr>
      <w:r w:rsidRPr="007E11C1">
        <w:t>ESTADO DO PIAUÍ</w:t>
      </w:r>
    </w:p>
    <w:p w:rsidR="00780E41" w:rsidRPr="007E11C1" w:rsidRDefault="00780E41" w:rsidP="00780E41">
      <w:pPr>
        <w:jc w:val="center"/>
        <w:rPr>
          <w:b/>
          <w:sz w:val="36"/>
          <w:szCs w:val="36"/>
          <w:u w:val="single"/>
        </w:rPr>
      </w:pPr>
      <w:r w:rsidRPr="007E11C1">
        <w:rPr>
          <w:b/>
          <w:sz w:val="40"/>
          <w:szCs w:val="40"/>
        </w:rPr>
        <w:t xml:space="preserve">  </w:t>
      </w:r>
      <w:r w:rsidRPr="007E11C1">
        <w:rPr>
          <w:b/>
          <w:sz w:val="36"/>
          <w:szCs w:val="36"/>
          <w:u w:val="single"/>
        </w:rPr>
        <w:t>Câmara Municipal de Itainópolis – PI</w:t>
      </w:r>
    </w:p>
    <w:p w:rsidR="00780E41" w:rsidRPr="007E11C1" w:rsidRDefault="00780E41" w:rsidP="00780E41">
      <w:pPr>
        <w:jc w:val="center"/>
      </w:pPr>
      <w:r w:rsidRPr="007E11C1">
        <w:t>CNPJ: 23.625.429/0001-70</w:t>
      </w:r>
    </w:p>
    <w:p w:rsidR="00780E41" w:rsidRPr="007E11C1" w:rsidRDefault="00780E41" w:rsidP="00780E41">
      <w:pPr>
        <w:jc w:val="center"/>
        <w:rPr>
          <w:sz w:val="22"/>
          <w:szCs w:val="22"/>
        </w:rPr>
      </w:pPr>
      <w:r w:rsidRPr="007E11C1">
        <w:rPr>
          <w:sz w:val="22"/>
          <w:szCs w:val="22"/>
        </w:rPr>
        <w:t xml:space="preserve">Av. Tibério Nunes, S/N – Centro -  </w:t>
      </w:r>
      <w:proofErr w:type="gramStart"/>
      <w:r w:rsidRPr="007E11C1">
        <w:rPr>
          <w:sz w:val="22"/>
          <w:szCs w:val="22"/>
        </w:rPr>
        <w:t>Itainópolis-PI</w:t>
      </w:r>
      <w:proofErr w:type="gramEnd"/>
    </w:p>
    <w:p w:rsidR="00780E41" w:rsidRPr="00780E41" w:rsidRDefault="00780E41" w:rsidP="00780E41">
      <w:pPr>
        <w:jc w:val="center"/>
        <w:rPr>
          <w:sz w:val="22"/>
          <w:szCs w:val="22"/>
          <w:lang w:val="en-US"/>
        </w:rPr>
      </w:pPr>
      <w:r w:rsidRPr="00780E41">
        <w:rPr>
          <w:sz w:val="22"/>
          <w:szCs w:val="22"/>
          <w:lang w:val="en-US"/>
        </w:rPr>
        <w:t>CEP: 64565-000</w:t>
      </w:r>
    </w:p>
    <w:p w:rsidR="00780E41" w:rsidRPr="00780E41" w:rsidRDefault="00780E41" w:rsidP="00780E41">
      <w:pPr>
        <w:jc w:val="center"/>
        <w:rPr>
          <w:sz w:val="22"/>
          <w:szCs w:val="22"/>
          <w:lang w:val="en-US"/>
        </w:rPr>
      </w:pPr>
      <w:r w:rsidRPr="00780E41">
        <w:rPr>
          <w:sz w:val="22"/>
          <w:szCs w:val="22"/>
          <w:lang w:val="en-US"/>
        </w:rPr>
        <w:t>www.itainopolis.pi.leg.br</w:t>
      </w:r>
      <w:r w:rsidRPr="00780E41">
        <w:rPr>
          <w:sz w:val="22"/>
          <w:szCs w:val="22"/>
          <w:lang w:val="en-US"/>
        </w:rPr>
        <w:br w:type="textWrapping" w:clear="all"/>
      </w:r>
    </w:p>
    <w:p w:rsidR="00780E41" w:rsidRPr="00780E41" w:rsidRDefault="00780E41" w:rsidP="00780E41">
      <w:pPr>
        <w:jc w:val="center"/>
        <w:rPr>
          <w:sz w:val="28"/>
          <w:szCs w:val="28"/>
          <w:lang w:val="en-US"/>
        </w:rPr>
      </w:pPr>
    </w:p>
    <w:p w:rsidR="00780E41" w:rsidRPr="00780E41" w:rsidRDefault="00780E41" w:rsidP="00780E41">
      <w:pPr>
        <w:jc w:val="both"/>
        <w:rPr>
          <w:rFonts w:ascii="Arial" w:hAnsi="Arial" w:cs="Arial"/>
          <w:b/>
          <w:lang w:val="en-US"/>
        </w:rPr>
      </w:pPr>
    </w:p>
    <w:p w:rsidR="00780E41" w:rsidRDefault="00780E41" w:rsidP="00780E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001/2017</w:t>
      </w:r>
    </w:p>
    <w:p w:rsidR="00780E41" w:rsidRDefault="00780E41" w:rsidP="00780E41">
      <w:pPr>
        <w:jc w:val="both"/>
        <w:rPr>
          <w:rFonts w:ascii="Arial" w:hAnsi="Arial" w:cs="Arial"/>
        </w:rPr>
      </w:pPr>
    </w:p>
    <w:p w:rsidR="00780E41" w:rsidRDefault="00780E41" w:rsidP="00780E41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80E41" w:rsidRDefault="00780E41" w:rsidP="00780E41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Inclui, na biblioteca de cada escola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uma bíblia, e que seja feito o seu estudo e a divulgação da sua palavra por um profissional de conhecimento sobre a mesma, uma vez por semana nas escolas e dá outras providências.</w:t>
      </w:r>
    </w:p>
    <w:p w:rsidR="00780E41" w:rsidRDefault="00780E41" w:rsidP="00780E41">
      <w:pPr>
        <w:ind w:left="3960"/>
        <w:jc w:val="both"/>
        <w:rPr>
          <w:rFonts w:ascii="Arial" w:hAnsi="Arial" w:cs="Arial"/>
        </w:rPr>
      </w:pPr>
    </w:p>
    <w:p w:rsidR="00780E41" w:rsidRDefault="00780E41" w:rsidP="00780E41">
      <w:pPr>
        <w:ind w:left="3960"/>
        <w:jc w:val="both"/>
        <w:rPr>
          <w:rFonts w:ascii="Arial" w:hAnsi="Arial" w:cs="Arial"/>
        </w:rPr>
      </w:pPr>
    </w:p>
    <w:p w:rsidR="00780E41" w:rsidRDefault="00780E41" w:rsidP="00780E41">
      <w:pPr>
        <w:jc w:val="both"/>
        <w:rPr>
          <w:rFonts w:ascii="Arial" w:hAnsi="Arial" w:cs="Arial"/>
        </w:rPr>
      </w:pPr>
    </w:p>
    <w:p w:rsidR="00780E41" w:rsidRDefault="00780E41" w:rsidP="00780E41">
      <w:pPr>
        <w:jc w:val="both"/>
        <w:rPr>
          <w:rFonts w:ascii="Arial" w:hAnsi="Arial" w:cs="Arial"/>
        </w:rPr>
      </w:pPr>
    </w:p>
    <w:p w:rsidR="00780E41" w:rsidRDefault="00780E41" w:rsidP="00780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O chefe do Poder Executivo Municipal de Itainópolis, Piauí, </w:t>
      </w:r>
      <w:proofErr w:type="gramStart"/>
      <w:r>
        <w:rPr>
          <w:rFonts w:ascii="Arial" w:hAnsi="Arial" w:cs="Arial"/>
        </w:rPr>
        <w:t>faço</w:t>
      </w:r>
      <w:proofErr w:type="gramEnd"/>
      <w:r>
        <w:rPr>
          <w:rFonts w:ascii="Arial" w:hAnsi="Arial" w:cs="Arial"/>
        </w:rPr>
        <w:t xml:space="preserve"> saber que, por proposição da vereadora Maria dos Remédios Santos, a Câmara Municipal de Itainópolis aprovou e eu sanciono a seguinte LEI:</w:t>
      </w:r>
    </w:p>
    <w:p w:rsidR="00780E41" w:rsidRDefault="00780E41" w:rsidP="00780E41">
      <w:pPr>
        <w:jc w:val="both"/>
        <w:rPr>
          <w:rFonts w:ascii="Arial" w:hAnsi="Arial" w:cs="Arial"/>
        </w:rPr>
      </w:pPr>
    </w:p>
    <w:p w:rsidR="00780E41" w:rsidRDefault="00780E41" w:rsidP="00780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b/>
        </w:rPr>
        <w:t xml:space="preserve">Art. 1º </w:t>
      </w:r>
      <w:r>
        <w:rPr>
          <w:rFonts w:ascii="Arial" w:hAnsi="Arial" w:cs="Arial"/>
        </w:rPr>
        <w:t xml:space="preserve">- Fica incluída a presença de uma bíblia na biblioteca de cada escola municipal, e que, uma vez por semana, um profissional que tenha conhecimento sobre a mesma, faça o seu estudo e a divulgação da sua palavra nas escolas, pois os nossos alunos precisam ter conhecimento sobre a palavra de Deus. </w:t>
      </w:r>
    </w:p>
    <w:p w:rsidR="00780E41" w:rsidRDefault="00780E41" w:rsidP="00780E41">
      <w:pPr>
        <w:jc w:val="both"/>
        <w:rPr>
          <w:rFonts w:ascii="Arial" w:hAnsi="Arial" w:cs="Arial"/>
        </w:rPr>
      </w:pPr>
    </w:p>
    <w:p w:rsidR="00780E41" w:rsidRDefault="00780E41" w:rsidP="00780E4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Art. 2º</w:t>
      </w:r>
      <w:r>
        <w:rPr>
          <w:rFonts w:ascii="Arial" w:hAnsi="Arial" w:cs="Arial"/>
        </w:rPr>
        <w:t xml:space="preserve"> - Revogam-se as disposições em contrário;</w:t>
      </w:r>
    </w:p>
    <w:p w:rsidR="00780E41" w:rsidRDefault="00780E41" w:rsidP="00780E41">
      <w:pPr>
        <w:jc w:val="both"/>
        <w:rPr>
          <w:rFonts w:ascii="Arial" w:hAnsi="Arial" w:cs="Arial"/>
        </w:rPr>
      </w:pPr>
    </w:p>
    <w:p w:rsidR="00780E41" w:rsidRDefault="00780E41" w:rsidP="00780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- Esta Lei entrará em vigor na data de sua publicação.</w:t>
      </w:r>
    </w:p>
    <w:p w:rsidR="00780E41" w:rsidRDefault="00780E41" w:rsidP="00780E41">
      <w:pPr>
        <w:jc w:val="both"/>
        <w:rPr>
          <w:rFonts w:ascii="Arial" w:hAnsi="Arial" w:cs="Arial"/>
        </w:rPr>
      </w:pPr>
    </w:p>
    <w:p w:rsidR="00780E41" w:rsidRDefault="00780E41" w:rsidP="00780E41">
      <w:pPr>
        <w:jc w:val="both"/>
        <w:rPr>
          <w:rFonts w:ascii="Arial" w:hAnsi="Arial" w:cs="Arial"/>
        </w:rPr>
      </w:pPr>
    </w:p>
    <w:p w:rsidR="00780E41" w:rsidRDefault="00780E41" w:rsidP="00780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Plenário Vereador Oscar de Sousa Vera, da Câmara Municipal de Itainópolis, aos 23 dias do mês de fevereiro de 2017.</w:t>
      </w:r>
    </w:p>
    <w:p w:rsidR="00780E41" w:rsidRDefault="00780E41" w:rsidP="00780E41">
      <w:pPr>
        <w:jc w:val="both"/>
        <w:rPr>
          <w:rFonts w:ascii="Arial" w:hAnsi="Arial" w:cs="Arial"/>
        </w:rPr>
      </w:pPr>
    </w:p>
    <w:p w:rsidR="00780E41" w:rsidRDefault="00780E41" w:rsidP="00780E41">
      <w:pPr>
        <w:jc w:val="both"/>
        <w:rPr>
          <w:rFonts w:ascii="Arial" w:hAnsi="Arial" w:cs="Arial"/>
        </w:rPr>
      </w:pPr>
    </w:p>
    <w:p w:rsidR="00780E41" w:rsidRDefault="00780E41" w:rsidP="00780E41">
      <w:pPr>
        <w:jc w:val="both"/>
        <w:rPr>
          <w:rFonts w:ascii="Arial" w:hAnsi="Arial" w:cs="Arial"/>
        </w:rPr>
      </w:pPr>
    </w:p>
    <w:p w:rsidR="00780E41" w:rsidRDefault="00780E41" w:rsidP="00780E41">
      <w:pPr>
        <w:jc w:val="both"/>
        <w:rPr>
          <w:rFonts w:ascii="Arial" w:hAnsi="Arial" w:cs="Arial"/>
        </w:rPr>
      </w:pPr>
    </w:p>
    <w:p w:rsidR="00780E41" w:rsidRDefault="00780E41" w:rsidP="00780E41">
      <w:pPr>
        <w:jc w:val="both"/>
        <w:rPr>
          <w:rFonts w:ascii="Arial" w:hAnsi="Arial" w:cs="Arial"/>
        </w:rPr>
      </w:pPr>
    </w:p>
    <w:p w:rsidR="00780E41" w:rsidRDefault="00780E41" w:rsidP="00780E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</w:t>
      </w:r>
    </w:p>
    <w:p w:rsidR="00780E41" w:rsidRDefault="00780E41" w:rsidP="00780E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dos Remédios Santos</w:t>
      </w:r>
    </w:p>
    <w:p w:rsidR="00780E41" w:rsidRDefault="00780E41" w:rsidP="00780E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:rsidR="00780E41" w:rsidRDefault="00780E41" w:rsidP="00780E41">
      <w:pPr>
        <w:rPr>
          <w:rFonts w:ascii="Arial" w:hAnsi="Arial" w:cs="Arial"/>
        </w:rPr>
      </w:pPr>
    </w:p>
    <w:p w:rsidR="00780E41" w:rsidRDefault="00780E41" w:rsidP="00780E41"/>
    <w:sectPr w:rsidR="00780E41" w:rsidSect="00780E41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80E41"/>
    <w:rsid w:val="006A2CAC"/>
    <w:rsid w:val="0078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0E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E4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2017-02-23T14:44:00Z</cp:lastPrinted>
  <dcterms:created xsi:type="dcterms:W3CDTF">2017-02-23T14:37:00Z</dcterms:created>
  <dcterms:modified xsi:type="dcterms:W3CDTF">2017-02-23T14:45:00Z</dcterms:modified>
</cp:coreProperties>
</file>